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456655" w14:textId="77777777" w:rsidR="00AC1A3F" w:rsidRPr="00D91816" w:rsidRDefault="00D91816" w:rsidP="00AC1A3F">
      <w:pPr>
        <w:pStyle w:val="Brezrazmikov"/>
        <w:rPr>
          <w:rFonts w:ascii="Arial" w:hAnsi="Arial" w:cs="Arial"/>
          <w:b/>
          <w:sz w:val="24"/>
          <w:szCs w:val="24"/>
          <w:lang w:eastAsia="sl-SI"/>
        </w:rPr>
      </w:pPr>
      <w:r w:rsidRPr="00D91816">
        <w:rPr>
          <w:rFonts w:ascii="Arial" w:hAnsi="Arial" w:cs="Arial"/>
          <w:b/>
          <w:sz w:val="24"/>
          <w:szCs w:val="24"/>
          <w:lang w:eastAsia="sl-SI"/>
        </w:rPr>
        <w:t>Priloga 3_Obrazec za pripravo programov</w:t>
      </w:r>
      <w:r w:rsidR="001F4E25">
        <w:rPr>
          <w:rFonts w:ascii="Arial" w:hAnsi="Arial" w:cs="Arial"/>
          <w:b/>
          <w:sz w:val="24"/>
          <w:szCs w:val="24"/>
          <w:lang w:eastAsia="sl-SI"/>
        </w:rPr>
        <w:t xml:space="preserve"> usposabljanj</w:t>
      </w:r>
    </w:p>
    <w:p w14:paraId="2B739BE1" w14:textId="77777777" w:rsidR="00D91816" w:rsidRPr="00D91816" w:rsidRDefault="00D91816" w:rsidP="00AC1A3F">
      <w:pPr>
        <w:pStyle w:val="Brezrazmikov"/>
        <w:rPr>
          <w:rFonts w:ascii="Arial" w:hAnsi="Arial" w:cs="Arial"/>
          <w:lang w:eastAsia="sl-SI"/>
        </w:rPr>
      </w:pPr>
    </w:p>
    <w:tbl>
      <w:tblPr>
        <w:tblW w:w="9502" w:type="dxa"/>
        <w:tblInd w:w="-150" w:type="dxa"/>
        <w:tblBorders>
          <w:top w:val="single" w:sz="6" w:space="0" w:color="999999"/>
          <w:left w:val="single" w:sz="6" w:space="0" w:color="999999"/>
          <w:bottom w:val="single" w:sz="6" w:space="0" w:color="999999"/>
          <w:right w:val="single" w:sz="6" w:space="0" w:color="999999"/>
          <w:insideH w:val="single" w:sz="6" w:space="0" w:color="999999"/>
          <w:insideV w:val="single" w:sz="6" w:space="0" w:color="999999"/>
        </w:tblBorders>
        <w:tblLayout w:type="fixed"/>
        <w:tblLook w:val="01E0" w:firstRow="1" w:lastRow="1" w:firstColumn="1" w:lastColumn="1" w:noHBand="0" w:noVBand="0"/>
      </w:tblPr>
      <w:tblGrid>
        <w:gridCol w:w="3236"/>
        <w:gridCol w:w="1565"/>
        <w:gridCol w:w="1565"/>
        <w:gridCol w:w="9"/>
        <w:gridCol w:w="1560"/>
        <w:gridCol w:w="1567"/>
      </w:tblGrid>
      <w:tr w:rsidR="00AC1A3F" w:rsidRPr="00D91816" w14:paraId="669A3B44" w14:textId="77777777" w:rsidTr="73635A16">
        <w:trPr>
          <w:trHeight w:val="397"/>
        </w:trPr>
        <w:tc>
          <w:tcPr>
            <w:tcW w:w="3236" w:type="dxa"/>
            <w:shd w:val="clear" w:color="auto" w:fill="FFFF99"/>
            <w:hideMark/>
          </w:tcPr>
          <w:p w14:paraId="0D2FC7C8" w14:textId="77777777" w:rsidR="00AC1A3F" w:rsidRPr="00D91816" w:rsidRDefault="00AC1A3F" w:rsidP="00AC1A3F">
            <w:pPr>
              <w:rPr>
                <w:rFonts w:ascii="Arial" w:eastAsia="Calibri" w:hAnsi="Arial" w:cs="Arial"/>
                <w:b/>
                <w:lang w:val="fr-FR"/>
              </w:rPr>
            </w:pPr>
            <w:r w:rsidRPr="00D91816">
              <w:rPr>
                <w:rFonts w:ascii="Arial" w:eastAsia="Calibri" w:hAnsi="Arial" w:cs="Arial"/>
                <w:b/>
                <w:lang w:val="fr-FR"/>
              </w:rPr>
              <w:t>Naziv programa</w:t>
            </w:r>
          </w:p>
        </w:tc>
        <w:tc>
          <w:tcPr>
            <w:tcW w:w="6266" w:type="dxa"/>
            <w:gridSpan w:val="5"/>
          </w:tcPr>
          <w:p w14:paraId="7D0FEA3E" w14:textId="42052B0B" w:rsidR="00AC1A3F" w:rsidRPr="00D91816" w:rsidRDefault="001731F0" w:rsidP="00A8019E">
            <w:pPr>
              <w:rPr>
                <w:rFonts w:ascii="Arial" w:eastAsia="Calibri" w:hAnsi="Arial" w:cs="Arial"/>
                <w:b/>
                <w:lang w:val="fr-FR"/>
              </w:rPr>
            </w:pPr>
            <w:r>
              <w:rPr>
                <w:rFonts w:ascii="Arial" w:eastAsia="Calibri" w:hAnsi="Arial" w:cs="Arial"/>
                <w:b/>
                <w:lang w:val="fr-FR"/>
              </w:rPr>
              <w:t>PROMOTOR DEGUSTATOR ČEBELJIH PRIDELKOV</w:t>
            </w:r>
          </w:p>
        </w:tc>
      </w:tr>
      <w:tr w:rsidR="00AC1A3F" w:rsidRPr="00D91816" w14:paraId="3487DFC5" w14:textId="77777777" w:rsidTr="73635A16">
        <w:trPr>
          <w:trHeight w:val="397"/>
        </w:trPr>
        <w:tc>
          <w:tcPr>
            <w:tcW w:w="3236" w:type="dxa"/>
            <w:shd w:val="clear" w:color="auto" w:fill="FFFF99"/>
          </w:tcPr>
          <w:p w14:paraId="45E08B86" w14:textId="77777777" w:rsidR="00AC1A3F" w:rsidRPr="00D91816" w:rsidRDefault="00AC1A3F" w:rsidP="00AC1A3F">
            <w:pPr>
              <w:rPr>
                <w:rFonts w:ascii="Arial" w:eastAsia="Calibri" w:hAnsi="Arial" w:cs="Arial"/>
                <w:b/>
                <w:lang w:val="fr-FR"/>
              </w:rPr>
            </w:pPr>
            <w:r w:rsidRPr="00D91816">
              <w:rPr>
                <w:rFonts w:ascii="Arial" w:eastAsia="Calibri" w:hAnsi="Arial" w:cs="Arial"/>
                <w:b/>
                <w:lang w:val="fr-FR"/>
              </w:rPr>
              <w:t>Področje</w:t>
            </w:r>
          </w:p>
        </w:tc>
        <w:tc>
          <w:tcPr>
            <w:tcW w:w="6266" w:type="dxa"/>
            <w:gridSpan w:val="5"/>
          </w:tcPr>
          <w:p w14:paraId="52557C21" w14:textId="0ADF2119" w:rsidR="00AC1A3F" w:rsidRPr="00D91816" w:rsidRDefault="005F1FC3" w:rsidP="00A8019E">
            <w:pPr>
              <w:rPr>
                <w:rFonts w:ascii="Arial" w:eastAsia="Calibri" w:hAnsi="Arial" w:cs="Arial"/>
                <w:b/>
                <w:lang w:val="fr-FR"/>
              </w:rPr>
            </w:pPr>
            <w:r>
              <w:rPr>
                <w:rFonts w:ascii="Arial" w:eastAsia="Calibri" w:hAnsi="Arial" w:cs="Arial"/>
                <w:b/>
                <w:lang w:val="fr-FR"/>
              </w:rPr>
              <w:t>BIOTEHNIKA</w:t>
            </w:r>
          </w:p>
        </w:tc>
      </w:tr>
      <w:tr w:rsidR="00D92D86" w:rsidRPr="00D91816" w14:paraId="2EC7483C" w14:textId="77777777" w:rsidTr="73635A16">
        <w:trPr>
          <w:trHeight w:val="397"/>
        </w:trPr>
        <w:tc>
          <w:tcPr>
            <w:tcW w:w="3236" w:type="dxa"/>
            <w:shd w:val="clear" w:color="auto" w:fill="FFFF99"/>
          </w:tcPr>
          <w:p w14:paraId="5BA063FA" w14:textId="77777777" w:rsidR="00D92D86" w:rsidRPr="00D91816" w:rsidRDefault="0026193E" w:rsidP="00AC1A3F">
            <w:pPr>
              <w:rPr>
                <w:rFonts w:ascii="Arial" w:eastAsia="Calibri" w:hAnsi="Arial" w:cs="Arial"/>
                <w:b/>
                <w:lang w:val="fr-FR"/>
              </w:rPr>
            </w:pPr>
            <w:r w:rsidRPr="00D91816">
              <w:rPr>
                <w:rFonts w:ascii="Arial" w:eastAsia="Calibri" w:hAnsi="Arial" w:cs="Arial"/>
                <w:b/>
                <w:lang w:val="fr-FR"/>
              </w:rPr>
              <w:t>P</w:t>
            </w:r>
            <w:r w:rsidR="00D92D86" w:rsidRPr="00D91816">
              <w:rPr>
                <w:rFonts w:ascii="Arial" w:eastAsia="Calibri" w:hAnsi="Arial" w:cs="Arial"/>
                <w:b/>
                <w:lang w:val="fr-FR"/>
              </w:rPr>
              <w:t>r</w:t>
            </w:r>
            <w:r w:rsidRPr="00D91816">
              <w:rPr>
                <w:rFonts w:ascii="Arial" w:eastAsia="Calibri" w:hAnsi="Arial" w:cs="Arial"/>
                <w:b/>
                <w:lang w:val="fr-FR"/>
              </w:rPr>
              <w:t>e</w:t>
            </w:r>
            <w:r w:rsidR="00D92D86" w:rsidRPr="00D91816">
              <w:rPr>
                <w:rFonts w:ascii="Arial" w:eastAsia="Calibri" w:hAnsi="Arial" w:cs="Arial"/>
                <w:b/>
                <w:lang w:val="fr-FR"/>
              </w:rPr>
              <w:t>dl</w:t>
            </w:r>
            <w:r w:rsidRPr="00D91816">
              <w:rPr>
                <w:rFonts w:ascii="Arial" w:eastAsia="Calibri" w:hAnsi="Arial" w:cs="Arial"/>
                <w:b/>
                <w:lang w:val="fr-FR"/>
              </w:rPr>
              <w:t>a</w:t>
            </w:r>
            <w:r w:rsidR="00D92D86" w:rsidRPr="00D91816">
              <w:rPr>
                <w:rFonts w:ascii="Arial" w:eastAsia="Calibri" w:hAnsi="Arial" w:cs="Arial"/>
                <w:b/>
                <w:lang w:val="fr-FR"/>
              </w:rPr>
              <w:t>gatelj programa</w:t>
            </w:r>
            <w:r w:rsidR="009B3087" w:rsidRPr="00D91816">
              <w:rPr>
                <w:rFonts w:ascii="Arial" w:eastAsia="Calibri" w:hAnsi="Arial" w:cs="Arial"/>
                <w:b/>
                <w:lang w:val="fr-FR"/>
              </w:rPr>
              <w:t xml:space="preserve"> </w:t>
            </w:r>
            <w:r w:rsidR="009B3087" w:rsidRPr="00D91816">
              <w:rPr>
                <w:rFonts w:ascii="Arial" w:eastAsia="Calibri" w:hAnsi="Arial" w:cs="Arial"/>
                <w:sz w:val="18"/>
                <w:szCs w:val="18"/>
                <w:lang w:val="fr-FR"/>
              </w:rPr>
              <w:t>(ime šole in imena pripravljalcev programa)</w:t>
            </w:r>
          </w:p>
        </w:tc>
        <w:tc>
          <w:tcPr>
            <w:tcW w:w="6266" w:type="dxa"/>
            <w:gridSpan w:val="5"/>
          </w:tcPr>
          <w:p w14:paraId="33285EBD" w14:textId="59221E37" w:rsidR="00DA1D17" w:rsidRPr="00D91816" w:rsidRDefault="005F1FC3" w:rsidP="00AC1A3F">
            <w:pPr>
              <w:rPr>
                <w:rFonts w:ascii="Arial" w:eastAsia="Calibri" w:hAnsi="Arial" w:cs="Arial"/>
                <w:b/>
                <w:lang w:val="fr-FR"/>
              </w:rPr>
            </w:pPr>
            <w:r>
              <w:rPr>
                <w:rFonts w:ascii="Arial" w:eastAsia="Calibri" w:hAnsi="Arial" w:cs="Arial"/>
                <w:b/>
                <w:lang w:val="fr-FR"/>
              </w:rPr>
              <w:t>ČEBELARS</w:t>
            </w:r>
            <w:r w:rsidR="00890B3A">
              <w:rPr>
                <w:rFonts w:ascii="Arial" w:eastAsia="Calibri" w:hAnsi="Arial" w:cs="Arial"/>
                <w:b/>
                <w:lang w:val="fr-FR"/>
              </w:rPr>
              <w:t>K</w:t>
            </w:r>
            <w:r>
              <w:rPr>
                <w:rFonts w:ascii="Arial" w:eastAsia="Calibri" w:hAnsi="Arial" w:cs="Arial"/>
                <w:b/>
                <w:lang w:val="fr-FR"/>
              </w:rPr>
              <w:t>A ZVEZA SLOVENIJE, Andreja Kandolf Borovšak, BIOTEHNIŠKI CENTER NAKLO, Tina Košir</w:t>
            </w:r>
          </w:p>
        </w:tc>
      </w:tr>
      <w:tr w:rsidR="00D92D86" w:rsidRPr="00D91816" w14:paraId="072CE7A6" w14:textId="77777777" w:rsidTr="73635A16">
        <w:trPr>
          <w:trHeight w:val="397"/>
        </w:trPr>
        <w:tc>
          <w:tcPr>
            <w:tcW w:w="3236" w:type="dxa"/>
            <w:shd w:val="clear" w:color="auto" w:fill="FFFF99"/>
          </w:tcPr>
          <w:p w14:paraId="2E2AFBE4" w14:textId="2D6793F5" w:rsidR="0058150F" w:rsidRPr="00D91816" w:rsidRDefault="0058150F" w:rsidP="0058150F">
            <w:pPr>
              <w:spacing w:after="0" w:line="240" w:lineRule="auto"/>
              <w:rPr>
                <w:rFonts w:ascii="Arial" w:eastAsia="Calibri" w:hAnsi="Arial" w:cs="Arial"/>
                <w:b/>
                <w:lang w:val="fr-FR"/>
              </w:rPr>
            </w:pPr>
            <w:r w:rsidRPr="00D91816">
              <w:rPr>
                <w:rFonts w:ascii="Arial" w:eastAsia="Calibri" w:hAnsi="Arial" w:cs="Arial"/>
                <w:b/>
                <w:lang w:val="fr-FR"/>
              </w:rPr>
              <w:t>Kratek</w:t>
            </w:r>
            <w:r w:rsidR="00D92D86" w:rsidRPr="00D91816">
              <w:rPr>
                <w:rFonts w:ascii="Arial" w:eastAsia="Calibri" w:hAnsi="Arial" w:cs="Arial"/>
                <w:b/>
                <w:lang w:val="fr-FR"/>
              </w:rPr>
              <w:t xml:space="preserve"> opis programa</w:t>
            </w:r>
          </w:p>
          <w:p w14:paraId="420E285A" w14:textId="77777777" w:rsidR="0058150F" w:rsidRPr="00D91816" w:rsidRDefault="0058150F" w:rsidP="0058150F">
            <w:pPr>
              <w:spacing w:after="0" w:line="240" w:lineRule="auto"/>
              <w:rPr>
                <w:rFonts w:ascii="Arial" w:eastAsia="Calibri" w:hAnsi="Arial" w:cs="Arial"/>
                <w:b/>
                <w:lang w:val="fr-FR"/>
              </w:rPr>
            </w:pPr>
            <w:r w:rsidRPr="00D91816">
              <w:rPr>
                <w:rFonts w:ascii="Arial" w:eastAsia="Calibri" w:hAnsi="Arial" w:cs="Arial"/>
                <w:sz w:val="18"/>
                <w:szCs w:val="18"/>
                <w:lang w:val="fr-FR"/>
              </w:rPr>
              <w:t>(max. 150 besed)</w:t>
            </w:r>
          </w:p>
        </w:tc>
        <w:tc>
          <w:tcPr>
            <w:tcW w:w="6266" w:type="dxa"/>
            <w:gridSpan w:val="5"/>
          </w:tcPr>
          <w:p w14:paraId="342EEC52" w14:textId="192995B8" w:rsidR="0017776B" w:rsidRPr="005F1FC3" w:rsidRDefault="005F1FC3" w:rsidP="73635A16">
            <w:pPr>
              <w:spacing w:after="0" w:line="240" w:lineRule="auto"/>
              <w:jc w:val="both"/>
              <w:rPr>
                <w:rFonts w:asciiTheme="minorBidi" w:hAnsiTheme="minorBidi"/>
              </w:rPr>
            </w:pPr>
            <w:r>
              <w:rPr>
                <w:rFonts w:asciiTheme="minorBidi" w:hAnsiTheme="minorBidi"/>
              </w:rPr>
              <w:t>V okviru 50-urnega programa bodo u</w:t>
            </w:r>
            <w:r w:rsidR="76406A88" w:rsidRPr="005F1FC3">
              <w:rPr>
                <w:rFonts w:asciiTheme="minorBidi" w:hAnsiTheme="minorBidi"/>
              </w:rPr>
              <w:t>deleženc</w:t>
            </w:r>
            <w:r w:rsidR="645F3646" w:rsidRPr="005F1FC3">
              <w:rPr>
                <w:rFonts w:asciiTheme="minorBidi" w:hAnsiTheme="minorBidi"/>
              </w:rPr>
              <w:t>i</w:t>
            </w:r>
            <w:r>
              <w:rPr>
                <w:rFonts w:asciiTheme="minorBidi" w:hAnsiTheme="minorBidi"/>
              </w:rPr>
              <w:t xml:space="preserve"> (čebelarji in drugi zainteresirani)</w:t>
            </w:r>
            <w:r w:rsidR="76406A88" w:rsidRPr="005F1FC3">
              <w:rPr>
                <w:rFonts w:asciiTheme="minorBidi" w:hAnsiTheme="minorBidi"/>
              </w:rPr>
              <w:t xml:space="preserve"> nadgradili in razširili </w:t>
            </w:r>
            <w:r w:rsidR="461DB3D6" w:rsidRPr="005F1FC3">
              <w:rPr>
                <w:rFonts w:asciiTheme="minorBidi" w:hAnsiTheme="minorBidi"/>
              </w:rPr>
              <w:t xml:space="preserve">znanja s področja čebeljih pridelkov, ki jih pridelujejo oz. predelujejo. </w:t>
            </w:r>
            <w:r w:rsidR="21148091" w:rsidRPr="005F1FC3">
              <w:rPr>
                <w:rFonts w:asciiTheme="minorBidi" w:hAnsiTheme="minorBidi"/>
              </w:rPr>
              <w:t xml:space="preserve">Z nadgradnjo znanja o čebeljih pridelkih in izdelkih bodo sposobni bolje svetovati strankam o možnostih uporabe le-teh </w:t>
            </w:r>
            <w:r w:rsidR="70F1C9DE" w:rsidRPr="005F1FC3">
              <w:rPr>
                <w:rFonts w:asciiTheme="minorBidi" w:hAnsiTheme="minorBidi"/>
              </w:rPr>
              <w:t xml:space="preserve">(npr. v kulinariki, </w:t>
            </w:r>
            <w:proofErr w:type="spellStart"/>
            <w:r w:rsidR="70F1C9DE" w:rsidRPr="005F1FC3">
              <w:rPr>
                <w:rFonts w:asciiTheme="minorBidi" w:hAnsiTheme="minorBidi"/>
              </w:rPr>
              <w:t>apiterapiji</w:t>
            </w:r>
            <w:proofErr w:type="spellEnd"/>
            <w:r w:rsidR="70F1C9DE" w:rsidRPr="005F1FC3">
              <w:rPr>
                <w:rFonts w:asciiTheme="minorBidi" w:hAnsiTheme="minorBidi"/>
              </w:rPr>
              <w:t>, kozmetiki) in posledično tudi pospešili prodajo lastnih pridelkov in izdelkov</w:t>
            </w:r>
            <w:r w:rsidR="6E49CD5B" w:rsidRPr="005F1FC3">
              <w:rPr>
                <w:rFonts w:asciiTheme="minorBidi" w:hAnsiTheme="minorBidi"/>
              </w:rPr>
              <w:t>. V programu se bodo seznanili tudi z elementi poslovne komunikacije in izboljšali poslovni odnos s strankami</w:t>
            </w:r>
            <w:r>
              <w:rPr>
                <w:rFonts w:asciiTheme="minorBidi" w:hAnsiTheme="minorBidi"/>
              </w:rPr>
              <w:t xml:space="preserve">, spoznali pa bodo tudi  zakonodajo, ki se tiče pridelave, predelave in prodaje čebeljih izdelkov. </w:t>
            </w:r>
            <w:r w:rsidR="30C62649" w:rsidRPr="005F1FC3">
              <w:rPr>
                <w:rFonts w:asciiTheme="minorBidi" w:hAnsiTheme="minorBidi"/>
              </w:rPr>
              <w:t>Pridobljeno znanje jim bo omogočilo</w:t>
            </w:r>
            <w:r w:rsidR="0F822B8F" w:rsidRPr="005F1FC3">
              <w:rPr>
                <w:rFonts w:asciiTheme="minorBidi" w:hAnsiTheme="minorBidi"/>
              </w:rPr>
              <w:t xml:space="preserve"> suveren nastop na trg</w:t>
            </w:r>
            <w:r w:rsidR="5C19DAA8" w:rsidRPr="005F1FC3">
              <w:rPr>
                <w:rFonts w:asciiTheme="minorBidi" w:hAnsiTheme="minorBidi"/>
              </w:rPr>
              <w:t>u</w:t>
            </w:r>
            <w:r w:rsidR="006B45E2" w:rsidRPr="73635A16">
              <w:rPr>
                <w:rFonts w:asciiTheme="minorBidi" w:hAnsiTheme="minorBidi"/>
                <w:color w:val="000000" w:themeColor="text1"/>
              </w:rPr>
              <w:t xml:space="preserve">, komunikacijo s potrošniki o lastnostih in </w:t>
            </w:r>
            <w:r>
              <w:rPr>
                <w:rFonts w:asciiTheme="minorBidi" w:hAnsiTheme="minorBidi"/>
                <w:color w:val="000000" w:themeColor="text1"/>
              </w:rPr>
              <w:t xml:space="preserve">številnih možnostih </w:t>
            </w:r>
            <w:r w:rsidR="006B45E2" w:rsidRPr="73635A16">
              <w:rPr>
                <w:rFonts w:asciiTheme="minorBidi" w:hAnsiTheme="minorBidi"/>
                <w:color w:val="000000" w:themeColor="text1"/>
              </w:rPr>
              <w:t>uporab</w:t>
            </w:r>
            <w:r>
              <w:rPr>
                <w:rFonts w:asciiTheme="minorBidi" w:hAnsiTheme="minorBidi"/>
                <w:color w:val="000000" w:themeColor="text1"/>
              </w:rPr>
              <w:t>e</w:t>
            </w:r>
            <w:r w:rsidR="006B45E2" w:rsidRPr="73635A16">
              <w:rPr>
                <w:rFonts w:asciiTheme="minorBidi" w:hAnsiTheme="minorBidi"/>
                <w:color w:val="000000" w:themeColor="text1"/>
              </w:rPr>
              <w:t xml:space="preserve"> čebeljih pridelkov</w:t>
            </w:r>
            <w:r>
              <w:rPr>
                <w:rFonts w:asciiTheme="minorBidi" w:hAnsiTheme="minorBidi"/>
                <w:color w:val="000000" w:themeColor="text1"/>
              </w:rPr>
              <w:t>.</w:t>
            </w:r>
          </w:p>
        </w:tc>
      </w:tr>
      <w:tr w:rsidR="00D92D86" w:rsidRPr="00D91816" w14:paraId="2EB74196" w14:textId="77777777" w:rsidTr="73635A16">
        <w:trPr>
          <w:trHeight w:val="397"/>
        </w:trPr>
        <w:tc>
          <w:tcPr>
            <w:tcW w:w="9502" w:type="dxa"/>
            <w:gridSpan w:val="6"/>
            <w:shd w:val="clear" w:color="auto" w:fill="FFFF99"/>
          </w:tcPr>
          <w:p w14:paraId="60BF8752" w14:textId="77777777" w:rsidR="00D92D86" w:rsidRPr="00D91816" w:rsidRDefault="00D92D86" w:rsidP="00923F03">
            <w:pPr>
              <w:jc w:val="both"/>
              <w:rPr>
                <w:rFonts w:ascii="Arial" w:eastAsia="Calibri" w:hAnsi="Arial" w:cs="Arial"/>
                <w:b/>
                <w:lang w:val="fr-FR"/>
              </w:rPr>
            </w:pPr>
            <w:r w:rsidRPr="00D91816">
              <w:rPr>
                <w:rFonts w:ascii="Arial" w:eastAsia="Calibri" w:hAnsi="Arial" w:cs="Arial"/>
                <w:b/>
                <w:lang w:val="fr-FR"/>
              </w:rPr>
              <w:t>SPLOŠNI DEL</w:t>
            </w:r>
          </w:p>
        </w:tc>
      </w:tr>
      <w:tr w:rsidR="00BC3EA4" w:rsidRPr="00D91816" w14:paraId="194D300C" w14:textId="77777777" w:rsidTr="73635A16">
        <w:trPr>
          <w:trHeight w:val="397"/>
        </w:trPr>
        <w:tc>
          <w:tcPr>
            <w:tcW w:w="3236" w:type="dxa"/>
            <w:shd w:val="clear" w:color="auto" w:fill="FFFF99"/>
          </w:tcPr>
          <w:p w14:paraId="475BE771" w14:textId="77777777" w:rsidR="00BC3EA4" w:rsidRPr="00D91816" w:rsidRDefault="00BC3EA4" w:rsidP="00BC3EA4">
            <w:pPr>
              <w:rPr>
                <w:rFonts w:ascii="Arial" w:eastAsia="Calibri" w:hAnsi="Arial" w:cs="Arial"/>
                <w:b/>
              </w:rPr>
            </w:pPr>
            <w:r w:rsidRPr="00D91816">
              <w:rPr>
                <w:rFonts w:ascii="Arial" w:eastAsia="Calibri" w:hAnsi="Arial" w:cs="Arial"/>
                <w:b/>
                <w:lang w:val="fr-FR"/>
              </w:rPr>
              <w:t xml:space="preserve">Utemeljenost </w:t>
            </w:r>
            <w:r w:rsidRPr="00D91816">
              <w:rPr>
                <w:rFonts w:ascii="Arial" w:eastAsia="Calibri" w:hAnsi="Arial" w:cs="Arial"/>
                <w:sz w:val="18"/>
                <w:szCs w:val="18"/>
                <w:lang w:val="fr-FR"/>
              </w:rPr>
              <w:t>(v skladu z razpisom in analizo potreb)</w:t>
            </w:r>
          </w:p>
        </w:tc>
        <w:tc>
          <w:tcPr>
            <w:tcW w:w="6266" w:type="dxa"/>
            <w:gridSpan w:val="5"/>
          </w:tcPr>
          <w:p w14:paraId="2BCAACA0" w14:textId="703ECFF0" w:rsidR="00B83058" w:rsidRPr="00D16F26" w:rsidRDefault="00BE0CAB" w:rsidP="00C75678">
            <w:pPr>
              <w:autoSpaceDE w:val="0"/>
              <w:autoSpaceDN w:val="0"/>
              <w:adjustRightInd w:val="0"/>
              <w:spacing w:after="0" w:line="240" w:lineRule="auto"/>
              <w:jc w:val="both"/>
              <w:rPr>
                <w:rFonts w:ascii="Arial" w:hAnsi="Arial" w:cs="Arial"/>
              </w:rPr>
            </w:pPr>
            <w:r w:rsidRPr="73635A16">
              <w:rPr>
                <w:rFonts w:ascii="Arial" w:hAnsi="Arial" w:cs="Arial"/>
              </w:rPr>
              <w:t xml:space="preserve">Čebelarstvo je v Sloveniji tradicionalna kmetijska dejavnost po kateri smo Slovenci poznani po vsem svetu. Poleg avtohtone čebelje rase kranjske sivke, pomembnih zgodovinskih osebnosti in </w:t>
            </w:r>
            <w:r w:rsidR="00C2108F" w:rsidRPr="73635A16">
              <w:rPr>
                <w:rFonts w:ascii="Arial" w:hAnsi="Arial" w:cs="Arial"/>
              </w:rPr>
              <w:t>aktualne</w:t>
            </w:r>
            <w:r w:rsidRPr="73635A16">
              <w:rPr>
                <w:rFonts w:ascii="Arial" w:hAnsi="Arial" w:cs="Arial"/>
              </w:rPr>
              <w:t xml:space="preserve"> mednarodne vpetosti v pomembne čebelarske dosežke se naša dežela odlikuje tudi po kakovostnih čebeljih pridelkih</w:t>
            </w:r>
            <w:r w:rsidR="00641F51" w:rsidRPr="73635A16">
              <w:rPr>
                <w:rFonts w:ascii="Arial" w:hAnsi="Arial" w:cs="Arial"/>
              </w:rPr>
              <w:t xml:space="preserve">. Bogata geografska razgibanost in rastlinska pestrost omogočata pridelavo različnih vrst medu pa tudi ostalih čebeljih pridelkov, ki se nadgrajujejo še s predelavo v čebelje izdelke kot so npr. medenjaki, medene pijače, itd. Čebelji pridelki veljajo za popolnoma naravna živila, ki jim v procesu pridelave čebelarji nič ne dodajo niti ničesar ne odvzamejo. Ob primernem skladiščenju in ravnanju je njihov rok uporabe dolgotrajen, predstavljajo pa osnovo za večnamensko uporabo (npr. kulinarika, </w:t>
            </w:r>
            <w:proofErr w:type="spellStart"/>
            <w:r w:rsidR="00641F51" w:rsidRPr="73635A16">
              <w:rPr>
                <w:rFonts w:ascii="Arial" w:hAnsi="Arial" w:cs="Arial"/>
              </w:rPr>
              <w:t>apiter</w:t>
            </w:r>
            <w:r w:rsidR="004F3453" w:rsidRPr="73635A16">
              <w:rPr>
                <w:rFonts w:ascii="Arial" w:hAnsi="Arial" w:cs="Arial"/>
              </w:rPr>
              <w:t>a</w:t>
            </w:r>
            <w:r w:rsidR="00641F51" w:rsidRPr="73635A16">
              <w:rPr>
                <w:rFonts w:ascii="Arial" w:hAnsi="Arial" w:cs="Arial"/>
              </w:rPr>
              <w:t>pija</w:t>
            </w:r>
            <w:proofErr w:type="spellEnd"/>
            <w:r w:rsidR="00641F51" w:rsidRPr="73635A16">
              <w:rPr>
                <w:rFonts w:ascii="Arial" w:hAnsi="Arial" w:cs="Arial"/>
              </w:rPr>
              <w:t xml:space="preserve">, kozmetika, </w:t>
            </w:r>
            <w:r w:rsidR="00641F51" w:rsidRPr="005F1FC3">
              <w:rPr>
                <w:rFonts w:ascii="Arial" w:hAnsi="Arial" w:cs="Arial"/>
              </w:rPr>
              <w:t>…)</w:t>
            </w:r>
            <w:r w:rsidR="00E61807" w:rsidRPr="005F1FC3">
              <w:rPr>
                <w:rFonts w:ascii="Arial" w:hAnsi="Arial" w:cs="Arial"/>
              </w:rPr>
              <w:t xml:space="preserve">. Čebelarji </w:t>
            </w:r>
            <w:r w:rsidR="00C2108F" w:rsidRPr="005F1FC3">
              <w:rPr>
                <w:rFonts w:ascii="Arial" w:hAnsi="Arial" w:cs="Arial"/>
              </w:rPr>
              <w:t xml:space="preserve">imajo možnosti za pridobitev znanja s področja čebelarske tehnologije, pojavlja pa se </w:t>
            </w:r>
            <w:r w:rsidR="00E61807" w:rsidRPr="005F1FC3">
              <w:rPr>
                <w:rFonts w:ascii="Arial" w:hAnsi="Arial" w:cs="Arial"/>
              </w:rPr>
              <w:t>potreba po nadgradnji znanja s področja lastnosti in uporabe čebeljih pridelkov in izdelkov iz čebeljih pridelkov</w:t>
            </w:r>
            <w:r w:rsidR="00C2108F" w:rsidRPr="005F1FC3">
              <w:rPr>
                <w:rFonts w:ascii="Arial" w:hAnsi="Arial" w:cs="Arial"/>
              </w:rPr>
              <w:t xml:space="preserve"> in pripravi izdelkov za trg ter komunikacija s potrošniki</w:t>
            </w:r>
            <w:r w:rsidR="00E61807" w:rsidRPr="005F1FC3">
              <w:rPr>
                <w:rFonts w:ascii="Arial" w:hAnsi="Arial" w:cs="Arial"/>
              </w:rPr>
              <w:t xml:space="preserve">. </w:t>
            </w:r>
            <w:r w:rsidR="00E61807" w:rsidRPr="73635A16">
              <w:rPr>
                <w:rFonts w:ascii="Arial" w:hAnsi="Arial" w:cs="Arial"/>
              </w:rPr>
              <w:t>Pomembno je, da pridelovalec na pravilen način in pravilnimi dejstvi predstavi proizvod, ki ga proizvaja</w:t>
            </w:r>
            <w:r w:rsidR="00C2108F" w:rsidRPr="73635A16">
              <w:rPr>
                <w:rFonts w:ascii="Arial" w:hAnsi="Arial" w:cs="Arial"/>
              </w:rPr>
              <w:t>,</w:t>
            </w:r>
            <w:r w:rsidR="00E61807" w:rsidRPr="73635A16">
              <w:rPr>
                <w:rFonts w:ascii="Arial" w:hAnsi="Arial" w:cs="Arial"/>
              </w:rPr>
              <w:t xml:space="preserve"> svojim potencialnim potrošnikom.</w:t>
            </w:r>
            <w:r w:rsidR="008A4509">
              <w:rPr>
                <w:rFonts w:ascii="Arial" w:hAnsi="Arial" w:cs="Arial"/>
              </w:rPr>
              <w:t xml:space="preserve"> </w:t>
            </w:r>
            <w:r w:rsidR="00E61807" w:rsidRPr="73635A16">
              <w:rPr>
                <w:rFonts w:ascii="Arial" w:hAnsi="Arial" w:cs="Arial"/>
              </w:rPr>
              <w:t>Omenjeno mu omogoča, da potencialni potrošniki dobijo večje zaupanje v njegove proizvode in jih znajo tudi na pravilen način uporabiti</w:t>
            </w:r>
            <w:r w:rsidR="00C2108F" w:rsidRPr="73635A16">
              <w:rPr>
                <w:rFonts w:ascii="Arial" w:hAnsi="Arial" w:cs="Arial"/>
              </w:rPr>
              <w:t>,</w:t>
            </w:r>
            <w:r w:rsidR="00E61807" w:rsidRPr="73635A16">
              <w:rPr>
                <w:rFonts w:ascii="Arial" w:hAnsi="Arial" w:cs="Arial"/>
              </w:rPr>
              <w:t xml:space="preserve"> hkrati pa prispeva k širitvi splošne ozaveščenosti potrošnikov o čebeljih pridelkih</w:t>
            </w:r>
            <w:r w:rsidR="00641F51" w:rsidRPr="73635A16">
              <w:rPr>
                <w:rFonts w:ascii="Arial" w:hAnsi="Arial" w:cs="Arial"/>
              </w:rPr>
              <w:t xml:space="preserve">. </w:t>
            </w:r>
            <w:r w:rsidR="00E61807" w:rsidRPr="73635A16">
              <w:rPr>
                <w:rFonts w:ascii="Arial" w:hAnsi="Arial" w:cs="Arial"/>
              </w:rPr>
              <w:t xml:space="preserve">Poleg medu poznamo še vrsto drugih čebeljih pridelkov, </w:t>
            </w:r>
            <w:r w:rsidR="0004307F" w:rsidRPr="73635A16">
              <w:rPr>
                <w:rFonts w:ascii="Arial" w:hAnsi="Arial" w:cs="Arial"/>
              </w:rPr>
              <w:t xml:space="preserve">ki jih mora čebelar potrošniku </w:t>
            </w:r>
            <w:r w:rsidR="00C2108F" w:rsidRPr="73635A16">
              <w:rPr>
                <w:rFonts w:ascii="Arial" w:hAnsi="Arial" w:cs="Arial"/>
              </w:rPr>
              <w:t>z</w:t>
            </w:r>
            <w:r w:rsidR="422BECC0" w:rsidRPr="73635A16">
              <w:rPr>
                <w:rFonts w:ascii="Arial" w:hAnsi="Arial" w:cs="Arial"/>
              </w:rPr>
              <w:t>nat</w:t>
            </w:r>
            <w:r w:rsidR="00C2108F" w:rsidRPr="73635A16">
              <w:rPr>
                <w:rFonts w:ascii="Arial" w:hAnsi="Arial" w:cs="Arial"/>
              </w:rPr>
              <w:t>i</w:t>
            </w:r>
            <w:r w:rsidR="0004307F" w:rsidRPr="73635A16">
              <w:rPr>
                <w:rFonts w:ascii="Arial" w:hAnsi="Arial" w:cs="Arial"/>
              </w:rPr>
              <w:t xml:space="preserve"> predstaviti in svetovati glede načinov uživanja in možnosti uporabe. Omenjen program lahko motivira čebelarje za samozaposlitev v tej panogi  in omogoča lažji in suveren nastop </w:t>
            </w:r>
            <w:r w:rsidR="0004307F" w:rsidRPr="73635A16">
              <w:rPr>
                <w:rFonts w:ascii="Arial" w:hAnsi="Arial" w:cs="Arial"/>
              </w:rPr>
              <w:lastRenderedPageBreak/>
              <w:t xml:space="preserve">na tržišču zaradi poglobljenega znanja s področja uporabe čebeljih pridelkov. </w:t>
            </w:r>
          </w:p>
        </w:tc>
      </w:tr>
      <w:tr w:rsidR="00006118" w:rsidRPr="00D91816" w14:paraId="3AC04D0C" w14:textId="77777777" w:rsidTr="73635A16">
        <w:trPr>
          <w:trHeight w:val="397"/>
        </w:trPr>
        <w:tc>
          <w:tcPr>
            <w:tcW w:w="3236" w:type="dxa"/>
            <w:shd w:val="clear" w:color="auto" w:fill="FFFF99"/>
          </w:tcPr>
          <w:p w14:paraId="4138FF7F" w14:textId="77777777" w:rsidR="00006118" w:rsidRPr="00D91816" w:rsidRDefault="00006118" w:rsidP="00006118">
            <w:pPr>
              <w:rPr>
                <w:rFonts w:ascii="Arial" w:eastAsia="Calibri" w:hAnsi="Arial" w:cs="Arial"/>
                <w:b/>
              </w:rPr>
            </w:pPr>
            <w:r w:rsidRPr="00D91816">
              <w:rPr>
                <w:rFonts w:ascii="Arial" w:eastAsia="Calibri" w:hAnsi="Arial" w:cs="Arial"/>
                <w:b/>
              </w:rPr>
              <w:lastRenderedPageBreak/>
              <w:t xml:space="preserve">Ciljna skupina </w:t>
            </w:r>
            <w:r w:rsidRPr="00D91816">
              <w:rPr>
                <w:rFonts w:ascii="Arial" w:eastAsia="Calibri" w:hAnsi="Arial" w:cs="Arial"/>
                <w:sz w:val="18"/>
                <w:szCs w:val="18"/>
                <w:lang w:val="fr-FR"/>
              </w:rPr>
              <w:t>(v skladu z razpisom in analizo potreb)</w:t>
            </w:r>
          </w:p>
        </w:tc>
        <w:tc>
          <w:tcPr>
            <w:tcW w:w="6266" w:type="dxa"/>
            <w:gridSpan w:val="5"/>
          </w:tcPr>
          <w:p w14:paraId="42AE7B63" w14:textId="09D42551" w:rsidR="00006118" w:rsidRPr="00CB29A2" w:rsidRDefault="002750BD" w:rsidP="006B0B92">
            <w:pPr>
              <w:autoSpaceDE w:val="0"/>
              <w:autoSpaceDN w:val="0"/>
              <w:adjustRightInd w:val="0"/>
              <w:spacing w:after="0" w:line="240" w:lineRule="auto"/>
              <w:rPr>
                <w:rFonts w:ascii="Arial" w:hAnsi="Arial" w:cs="Arial"/>
              </w:rPr>
            </w:pPr>
            <w:r>
              <w:rPr>
                <w:rFonts w:ascii="Arial" w:hAnsi="Arial" w:cs="Arial"/>
              </w:rPr>
              <w:t xml:space="preserve">Ciljna skupina so </w:t>
            </w:r>
            <w:r w:rsidR="0004307F">
              <w:rPr>
                <w:rFonts w:ascii="Arial" w:hAnsi="Arial" w:cs="Arial"/>
              </w:rPr>
              <w:t>čebelarji in njihovi družinski člani</w:t>
            </w:r>
            <w:r w:rsidR="0044058E">
              <w:rPr>
                <w:rFonts w:ascii="Arial" w:hAnsi="Arial" w:cs="Arial"/>
              </w:rPr>
              <w:t xml:space="preserve"> ter </w:t>
            </w:r>
            <w:r w:rsidR="0004307F">
              <w:rPr>
                <w:rFonts w:ascii="Arial" w:hAnsi="Arial" w:cs="Arial"/>
              </w:rPr>
              <w:t xml:space="preserve">vsi zainteresirani zaposleni, ki v tem vidijo poklicno priložnost. </w:t>
            </w:r>
          </w:p>
        </w:tc>
      </w:tr>
      <w:tr w:rsidR="00006118" w:rsidRPr="00D91816" w14:paraId="0423C592" w14:textId="77777777" w:rsidTr="73635A16">
        <w:trPr>
          <w:trHeight w:val="397"/>
        </w:trPr>
        <w:tc>
          <w:tcPr>
            <w:tcW w:w="3236" w:type="dxa"/>
            <w:tcBorders>
              <w:top w:val="single" w:sz="6" w:space="0" w:color="999999"/>
              <w:left w:val="single" w:sz="6" w:space="0" w:color="999999"/>
              <w:bottom w:val="single" w:sz="6" w:space="0" w:color="999999"/>
              <w:right w:val="single" w:sz="6" w:space="0" w:color="999999"/>
            </w:tcBorders>
            <w:shd w:val="clear" w:color="auto" w:fill="FFFF99"/>
          </w:tcPr>
          <w:p w14:paraId="7E589528" w14:textId="77777777" w:rsidR="00006118" w:rsidRPr="00D91816" w:rsidRDefault="00006118" w:rsidP="00006118">
            <w:pPr>
              <w:rPr>
                <w:rFonts w:ascii="Arial" w:eastAsia="Calibri" w:hAnsi="Arial" w:cs="Arial"/>
                <w:b/>
              </w:rPr>
            </w:pPr>
            <w:r w:rsidRPr="00D91816">
              <w:rPr>
                <w:rFonts w:ascii="Arial" w:eastAsia="Calibri" w:hAnsi="Arial" w:cs="Arial"/>
                <w:b/>
              </w:rPr>
              <w:t xml:space="preserve">Pogoji za vključitev v program </w:t>
            </w:r>
            <w:r w:rsidRPr="00D91816">
              <w:rPr>
                <w:rFonts w:ascii="Arial" w:eastAsia="Calibri" w:hAnsi="Arial" w:cs="Arial"/>
                <w:b/>
              </w:rPr>
              <w:br/>
            </w:r>
            <w:r w:rsidRPr="00D91816">
              <w:rPr>
                <w:rFonts w:ascii="Arial" w:eastAsia="Calibri" w:hAnsi="Arial" w:cs="Arial"/>
                <w:sz w:val="18"/>
                <w:szCs w:val="18"/>
                <w:lang w:val="fr-FR"/>
              </w:rPr>
              <w:t>(v skladu z razpisom)</w:t>
            </w:r>
          </w:p>
        </w:tc>
        <w:tc>
          <w:tcPr>
            <w:tcW w:w="6266" w:type="dxa"/>
            <w:gridSpan w:val="5"/>
            <w:tcBorders>
              <w:top w:val="single" w:sz="6" w:space="0" w:color="999999"/>
              <w:left w:val="single" w:sz="6" w:space="0" w:color="999999"/>
              <w:bottom w:val="single" w:sz="6" w:space="0" w:color="999999"/>
              <w:right w:val="single" w:sz="6" w:space="0" w:color="999999"/>
            </w:tcBorders>
          </w:tcPr>
          <w:p w14:paraId="275F0A88" w14:textId="1A1528D6" w:rsidR="00006118" w:rsidRPr="00CB29A2" w:rsidRDefault="0044058E" w:rsidP="00006118">
            <w:pPr>
              <w:autoSpaceDE w:val="0"/>
              <w:autoSpaceDN w:val="0"/>
              <w:adjustRightInd w:val="0"/>
              <w:spacing w:after="0" w:line="240" w:lineRule="auto"/>
              <w:rPr>
                <w:rFonts w:ascii="Arial" w:eastAsia="Calibri" w:hAnsi="Arial" w:cs="Arial"/>
                <w:lang w:val="fr-FR"/>
              </w:rPr>
            </w:pPr>
            <w:r>
              <w:rPr>
                <w:rFonts w:ascii="Arial" w:eastAsia="Calibri" w:hAnsi="Arial" w:cs="Arial"/>
                <w:lang w:val="fr-FR"/>
              </w:rPr>
              <w:t xml:space="preserve">Pogoj za vključitev v program je, da je kandidat zaposlen. </w:t>
            </w:r>
          </w:p>
        </w:tc>
      </w:tr>
      <w:tr w:rsidR="00006118" w:rsidRPr="00D91816" w14:paraId="2C73C5D5" w14:textId="77777777" w:rsidTr="73635A16">
        <w:trPr>
          <w:trHeight w:val="397"/>
        </w:trPr>
        <w:tc>
          <w:tcPr>
            <w:tcW w:w="3236" w:type="dxa"/>
            <w:shd w:val="clear" w:color="auto" w:fill="FFFF99"/>
          </w:tcPr>
          <w:p w14:paraId="6B5F346C" w14:textId="77777777" w:rsidR="00006118" w:rsidRPr="00D91816" w:rsidRDefault="00006118" w:rsidP="00006118">
            <w:pPr>
              <w:rPr>
                <w:rFonts w:ascii="Arial" w:eastAsia="Calibri" w:hAnsi="Arial" w:cs="Arial"/>
                <w:bCs/>
              </w:rPr>
            </w:pPr>
            <w:r w:rsidRPr="00D91816">
              <w:rPr>
                <w:rFonts w:ascii="Arial" w:eastAsia="Calibri" w:hAnsi="Arial" w:cs="Arial"/>
                <w:b/>
              </w:rPr>
              <w:t xml:space="preserve">Cilji programa </w:t>
            </w:r>
            <w:r w:rsidRPr="00D91816">
              <w:rPr>
                <w:rFonts w:ascii="Arial" w:eastAsia="Calibri" w:hAnsi="Arial" w:cs="Arial"/>
                <w:sz w:val="18"/>
                <w:szCs w:val="18"/>
                <w:lang w:val="fr-FR"/>
              </w:rPr>
              <w:t>(v skladu z razpisom in analizo potreb)</w:t>
            </w:r>
          </w:p>
        </w:tc>
        <w:tc>
          <w:tcPr>
            <w:tcW w:w="6266" w:type="dxa"/>
            <w:gridSpan w:val="5"/>
          </w:tcPr>
          <w:p w14:paraId="0E0BA913" w14:textId="77777777" w:rsidR="005D7D03" w:rsidRDefault="002750BD" w:rsidP="00A8019E">
            <w:pPr>
              <w:rPr>
                <w:rFonts w:ascii="Arial" w:hAnsi="Arial" w:cs="Arial"/>
              </w:rPr>
            </w:pPr>
            <w:r>
              <w:rPr>
                <w:rFonts w:ascii="Arial" w:hAnsi="Arial" w:cs="Arial"/>
              </w:rPr>
              <w:t>Cilji programa:</w:t>
            </w:r>
          </w:p>
          <w:p w14:paraId="6AAD03E0" w14:textId="69BFA7B6" w:rsidR="004F5B04" w:rsidRDefault="004F5B04" w:rsidP="00A8019E">
            <w:pPr>
              <w:rPr>
                <w:rFonts w:ascii="Arial" w:hAnsi="Arial" w:cs="Arial"/>
              </w:rPr>
            </w:pPr>
            <w:r>
              <w:rPr>
                <w:rFonts w:ascii="Arial" w:hAnsi="Arial" w:cs="Arial"/>
              </w:rPr>
              <w:t xml:space="preserve">-poznati značilnosti čebeljih pridelkov </w:t>
            </w:r>
            <w:r w:rsidR="00CF38A5">
              <w:rPr>
                <w:rFonts w:ascii="Arial" w:hAnsi="Arial" w:cs="Arial"/>
              </w:rPr>
              <w:t>in</w:t>
            </w:r>
            <w:r>
              <w:rPr>
                <w:rFonts w:ascii="Arial" w:hAnsi="Arial" w:cs="Arial"/>
              </w:rPr>
              <w:t xml:space="preserve"> </w:t>
            </w:r>
            <w:r w:rsidR="00CF38A5">
              <w:rPr>
                <w:rFonts w:ascii="Arial" w:hAnsi="Arial" w:cs="Arial"/>
              </w:rPr>
              <w:t>način</w:t>
            </w:r>
            <w:r w:rsidR="00CC1B93">
              <w:rPr>
                <w:rFonts w:ascii="Arial" w:hAnsi="Arial" w:cs="Arial"/>
              </w:rPr>
              <w:t>e</w:t>
            </w:r>
            <w:r w:rsidR="00CF38A5">
              <w:rPr>
                <w:rFonts w:ascii="Arial" w:hAnsi="Arial" w:cs="Arial"/>
              </w:rPr>
              <w:t xml:space="preserve"> pridelave čebeljih pridelkov ter izdelave izdelkov iz čebeljih pridelkov</w:t>
            </w:r>
            <w:r w:rsidR="007B424A">
              <w:rPr>
                <w:rFonts w:ascii="Arial" w:hAnsi="Arial" w:cs="Arial"/>
              </w:rPr>
              <w:t>,</w:t>
            </w:r>
            <w:r w:rsidR="00CF38A5">
              <w:rPr>
                <w:rFonts w:ascii="Arial" w:hAnsi="Arial" w:cs="Arial"/>
              </w:rPr>
              <w:t xml:space="preserve"> </w:t>
            </w:r>
          </w:p>
          <w:p w14:paraId="0A0F9233" w14:textId="7891E268" w:rsidR="004F5B04" w:rsidRDefault="004F5B04" w:rsidP="00A8019E">
            <w:pPr>
              <w:rPr>
                <w:rFonts w:ascii="Arial" w:hAnsi="Arial" w:cs="Arial"/>
              </w:rPr>
            </w:pPr>
            <w:r>
              <w:rPr>
                <w:rFonts w:ascii="Arial" w:hAnsi="Arial" w:cs="Arial"/>
              </w:rPr>
              <w:t xml:space="preserve">-poznati senzorične lastnosti medu in ostalih čebeljih pridelkov </w:t>
            </w:r>
            <w:r w:rsidR="00CF38A5">
              <w:rPr>
                <w:rFonts w:ascii="Arial" w:hAnsi="Arial" w:cs="Arial"/>
              </w:rPr>
              <w:t>ter izdelkov</w:t>
            </w:r>
            <w:r w:rsidR="007B424A">
              <w:rPr>
                <w:rFonts w:ascii="Arial" w:hAnsi="Arial" w:cs="Arial"/>
              </w:rPr>
              <w:t>,</w:t>
            </w:r>
          </w:p>
          <w:p w14:paraId="76C158AD" w14:textId="0FA7A233" w:rsidR="004F5B04" w:rsidRDefault="004F5B04" w:rsidP="00A8019E">
            <w:pPr>
              <w:rPr>
                <w:rFonts w:ascii="Arial" w:hAnsi="Arial" w:cs="Arial"/>
              </w:rPr>
            </w:pPr>
            <w:r>
              <w:rPr>
                <w:rFonts w:ascii="Arial" w:hAnsi="Arial" w:cs="Arial"/>
              </w:rPr>
              <w:t>-poznati uporabo čebeljih pridelkov v kulinariki</w:t>
            </w:r>
            <w:r w:rsidR="00CF38A5">
              <w:rPr>
                <w:rFonts w:ascii="Arial" w:hAnsi="Arial" w:cs="Arial"/>
              </w:rPr>
              <w:t xml:space="preserve"> ter </w:t>
            </w:r>
            <w:proofErr w:type="spellStart"/>
            <w:r w:rsidR="00CF38A5">
              <w:rPr>
                <w:rFonts w:ascii="Arial" w:hAnsi="Arial" w:cs="Arial"/>
              </w:rPr>
              <w:t>apiterapiji</w:t>
            </w:r>
            <w:proofErr w:type="spellEnd"/>
            <w:r w:rsidR="007B424A">
              <w:rPr>
                <w:rFonts w:ascii="Arial" w:hAnsi="Arial" w:cs="Arial"/>
              </w:rPr>
              <w:t>,</w:t>
            </w:r>
          </w:p>
          <w:p w14:paraId="11332DC0" w14:textId="2D064017" w:rsidR="00CF38A5" w:rsidRDefault="00CF38A5" w:rsidP="00A8019E">
            <w:pPr>
              <w:rPr>
                <w:rFonts w:ascii="Arial" w:hAnsi="Arial" w:cs="Arial"/>
              </w:rPr>
            </w:pPr>
            <w:r>
              <w:rPr>
                <w:rFonts w:ascii="Arial" w:hAnsi="Arial" w:cs="Arial"/>
              </w:rPr>
              <w:t xml:space="preserve">-razumeti pomen </w:t>
            </w:r>
            <w:r w:rsidR="007B424A">
              <w:rPr>
                <w:rFonts w:ascii="Arial" w:hAnsi="Arial" w:cs="Arial"/>
              </w:rPr>
              <w:t xml:space="preserve">poslovnega komuniciranja in poslovnega </w:t>
            </w:r>
            <w:r>
              <w:rPr>
                <w:rFonts w:ascii="Arial" w:hAnsi="Arial" w:cs="Arial"/>
              </w:rPr>
              <w:t>bontona za razvoj dobrega poslovnega odnosa</w:t>
            </w:r>
            <w:r w:rsidR="007B424A">
              <w:rPr>
                <w:rFonts w:ascii="Arial" w:hAnsi="Arial" w:cs="Arial"/>
              </w:rPr>
              <w:t>,</w:t>
            </w:r>
          </w:p>
          <w:p w14:paraId="5ED32A43" w14:textId="63D589B8" w:rsidR="002750BD" w:rsidRDefault="00CF38A5" w:rsidP="00A8019E">
            <w:pPr>
              <w:rPr>
                <w:rFonts w:ascii="Arial" w:hAnsi="Arial" w:cs="Arial"/>
              </w:rPr>
            </w:pPr>
            <w:r>
              <w:rPr>
                <w:rFonts w:ascii="Arial" w:hAnsi="Arial" w:cs="Arial"/>
              </w:rPr>
              <w:t>-poznati zakonske obveznosti pri pridelavi in prodaji čebeljih pridelkov ter izdelkov iz čebeljih pridelkov</w:t>
            </w:r>
            <w:r w:rsidR="007B424A">
              <w:rPr>
                <w:rFonts w:ascii="Arial" w:hAnsi="Arial" w:cs="Arial"/>
              </w:rPr>
              <w:t>,</w:t>
            </w:r>
          </w:p>
          <w:p w14:paraId="3E6B10E4" w14:textId="1211501B" w:rsidR="00CC1B93" w:rsidRPr="00A8019E" w:rsidRDefault="00CC1B93" w:rsidP="00CC1B93">
            <w:pPr>
              <w:rPr>
                <w:rFonts w:ascii="Arial" w:hAnsi="Arial" w:cs="Arial"/>
              </w:rPr>
            </w:pPr>
            <w:r>
              <w:rPr>
                <w:rFonts w:ascii="Arial" w:hAnsi="Arial" w:cs="Arial"/>
              </w:rPr>
              <w:t xml:space="preserve">-pridobiti znanja o načinu širjenja znanja o pomenu čebel ter čebelarstva za ohranitev kulturne dediščine ter z vidika </w:t>
            </w:r>
            <w:proofErr w:type="spellStart"/>
            <w:r>
              <w:rPr>
                <w:rFonts w:ascii="Arial" w:hAnsi="Arial" w:cs="Arial"/>
              </w:rPr>
              <w:t>naravovarstva</w:t>
            </w:r>
            <w:proofErr w:type="spellEnd"/>
            <w:r>
              <w:rPr>
                <w:rFonts w:ascii="Arial" w:hAnsi="Arial" w:cs="Arial"/>
              </w:rPr>
              <w:t xml:space="preserve"> med splošno javnost</w:t>
            </w:r>
            <w:r w:rsidR="007B424A">
              <w:rPr>
                <w:rFonts w:ascii="Arial" w:hAnsi="Arial" w:cs="Arial"/>
              </w:rPr>
              <w:t>.</w:t>
            </w:r>
          </w:p>
        </w:tc>
      </w:tr>
      <w:tr w:rsidR="00006118" w:rsidRPr="00D91816" w14:paraId="7280F2DD" w14:textId="77777777" w:rsidTr="73635A16">
        <w:trPr>
          <w:trHeight w:val="397"/>
        </w:trPr>
        <w:tc>
          <w:tcPr>
            <w:tcW w:w="3236" w:type="dxa"/>
            <w:shd w:val="clear" w:color="auto" w:fill="FFFF99"/>
          </w:tcPr>
          <w:p w14:paraId="70794F66" w14:textId="5953EADD" w:rsidR="00006118" w:rsidRPr="00D91816" w:rsidRDefault="00006118" w:rsidP="00006118">
            <w:pPr>
              <w:rPr>
                <w:rFonts w:ascii="Arial" w:eastAsia="Calibri" w:hAnsi="Arial" w:cs="Arial"/>
                <w:b/>
              </w:rPr>
            </w:pPr>
            <w:r w:rsidRPr="00D91816">
              <w:rPr>
                <w:rFonts w:ascii="Arial" w:eastAsia="Calibri" w:hAnsi="Arial" w:cs="Arial"/>
                <w:b/>
              </w:rPr>
              <w:t xml:space="preserve">Obseg programa </w:t>
            </w:r>
            <w:r w:rsidRPr="00D91816">
              <w:rPr>
                <w:rFonts w:ascii="Arial" w:eastAsia="Calibri" w:hAnsi="Arial" w:cs="Arial"/>
                <w:sz w:val="18"/>
                <w:szCs w:val="18"/>
                <w:lang w:val="fr-FR"/>
              </w:rPr>
              <w:t>(skupno št. ur)</w:t>
            </w:r>
          </w:p>
        </w:tc>
        <w:tc>
          <w:tcPr>
            <w:tcW w:w="6266" w:type="dxa"/>
            <w:gridSpan w:val="5"/>
          </w:tcPr>
          <w:p w14:paraId="78E7DFC8" w14:textId="43B68223" w:rsidR="00006118" w:rsidRPr="00D91816" w:rsidRDefault="00A64DBB" w:rsidP="00006118">
            <w:pPr>
              <w:spacing w:before="60" w:after="60"/>
              <w:jc w:val="center"/>
              <w:rPr>
                <w:rFonts w:ascii="Arial" w:eastAsia="Calibri" w:hAnsi="Arial" w:cs="Arial"/>
                <w:b/>
                <w:lang w:val="fr-FR"/>
              </w:rPr>
            </w:pPr>
            <w:r>
              <w:rPr>
                <w:rFonts w:ascii="Arial" w:eastAsia="Calibri" w:hAnsi="Arial" w:cs="Arial"/>
                <w:b/>
                <w:lang w:val="fr-FR"/>
              </w:rPr>
              <w:t>50 ur</w:t>
            </w:r>
          </w:p>
        </w:tc>
      </w:tr>
      <w:tr w:rsidR="00E7643C" w:rsidRPr="00F60116" w14:paraId="61012DDC" w14:textId="77777777" w:rsidTr="73635A16">
        <w:trPr>
          <w:trHeight w:val="397"/>
        </w:trPr>
        <w:tc>
          <w:tcPr>
            <w:tcW w:w="3236" w:type="dxa"/>
            <w:shd w:val="clear" w:color="auto" w:fill="FFFF99"/>
          </w:tcPr>
          <w:p w14:paraId="57F20830" w14:textId="77777777" w:rsidR="00E7643C" w:rsidRPr="00D91816" w:rsidRDefault="00E7643C" w:rsidP="00E7643C">
            <w:pPr>
              <w:rPr>
                <w:rFonts w:ascii="Arial" w:eastAsia="Calibri" w:hAnsi="Arial" w:cs="Arial"/>
                <w:b/>
              </w:rPr>
            </w:pPr>
            <w:r w:rsidRPr="00D91816">
              <w:rPr>
                <w:rFonts w:ascii="Arial" w:eastAsia="Calibri" w:hAnsi="Arial" w:cs="Arial"/>
                <w:b/>
              </w:rPr>
              <w:t>Oblika dela</w:t>
            </w:r>
          </w:p>
        </w:tc>
        <w:tc>
          <w:tcPr>
            <w:tcW w:w="1565" w:type="dxa"/>
            <w:tcBorders>
              <w:right w:val="single" w:sz="4" w:space="0" w:color="auto"/>
            </w:tcBorders>
          </w:tcPr>
          <w:p w14:paraId="7B30F5AC" w14:textId="77777777" w:rsidR="00E7643C" w:rsidRPr="00D91816" w:rsidRDefault="00E7643C" w:rsidP="00E7643C">
            <w:pPr>
              <w:spacing w:after="0"/>
              <w:jc w:val="center"/>
              <w:rPr>
                <w:rFonts w:ascii="Arial" w:eastAsia="Calibri" w:hAnsi="Arial" w:cs="Arial"/>
                <w:b/>
                <w:lang w:val="fr-FR"/>
              </w:rPr>
            </w:pPr>
            <w:r w:rsidRPr="00D91816">
              <w:rPr>
                <w:rFonts w:ascii="Arial" w:eastAsia="Calibri" w:hAnsi="Arial" w:cs="Arial"/>
                <w:b/>
                <w:lang w:val="fr-FR"/>
              </w:rPr>
              <w:t>Kontaktne ure</w:t>
            </w:r>
          </w:p>
        </w:tc>
        <w:tc>
          <w:tcPr>
            <w:tcW w:w="1565" w:type="dxa"/>
            <w:tcBorders>
              <w:left w:val="single" w:sz="4" w:space="0" w:color="auto"/>
              <w:right w:val="single" w:sz="4" w:space="0" w:color="auto"/>
            </w:tcBorders>
          </w:tcPr>
          <w:p w14:paraId="204DB854" w14:textId="77777777" w:rsidR="00E7643C" w:rsidRPr="005D5A54" w:rsidRDefault="00E7643C" w:rsidP="00E7643C">
            <w:pPr>
              <w:spacing w:after="0"/>
              <w:jc w:val="center"/>
              <w:rPr>
                <w:rFonts w:ascii="Arial" w:eastAsia="Calibri" w:hAnsi="Arial" w:cs="Arial"/>
                <w:b/>
                <w:lang w:val="fr-FR"/>
              </w:rPr>
            </w:pPr>
            <w:r w:rsidRPr="005D5A54">
              <w:rPr>
                <w:rFonts w:ascii="Arial" w:eastAsia="Calibri" w:hAnsi="Arial" w:cs="Arial"/>
                <w:b/>
                <w:lang w:val="fr-FR"/>
              </w:rPr>
              <w:t>*On line delo</w:t>
            </w:r>
          </w:p>
          <w:p w14:paraId="60A53745" w14:textId="77777777" w:rsidR="00E7643C" w:rsidRPr="005D5A54" w:rsidRDefault="00E7643C" w:rsidP="00E7643C">
            <w:pPr>
              <w:spacing w:after="0"/>
              <w:jc w:val="center"/>
              <w:rPr>
                <w:rFonts w:ascii="Arial" w:eastAsia="Calibri" w:hAnsi="Arial" w:cs="Arial"/>
                <w:b/>
                <w:lang w:val="fr-FR"/>
              </w:rPr>
            </w:pPr>
          </w:p>
        </w:tc>
        <w:tc>
          <w:tcPr>
            <w:tcW w:w="1569" w:type="dxa"/>
            <w:gridSpan w:val="2"/>
            <w:tcBorders>
              <w:left w:val="single" w:sz="4" w:space="0" w:color="auto"/>
              <w:right w:val="single" w:sz="4" w:space="0" w:color="auto"/>
            </w:tcBorders>
          </w:tcPr>
          <w:p w14:paraId="3D463A38" w14:textId="77777777" w:rsidR="00E7643C" w:rsidRPr="005D5A54" w:rsidRDefault="00102708" w:rsidP="00E7643C">
            <w:pPr>
              <w:spacing w:after="0"/>
              <w:jc w:val="center"/>
              <w:rPr>
                <w:rFonts w:ascii="Arial" w:eastAsia="Calibri" w:hAnsi="Arial" w:cs="Arial"/>
                <w:b/>
                <w:lang w:val="fr-FR"/>
              </w:rPr>
            </w:pPr>
            <w:r w:rsidRPr="005D5A54">
              <w:rPr>
                <w:rFonts w:ascii="Arial" w:hAnsi="Arial" w:cs="Arial"/>
                <w:b/>
              </w:rPr>
              <w:t>Samostojno delo</w:t>
            </w:r>
          </w:p>
        </w:tc>
        <w:tc>
          <w:tcPr>
            <w:tcW w:w="1567" w:type="dxa"/>
            <w:tcBorders>
              <w:left w:val="single" w:sz="4" w:space="0" w:color="auto"/>
            </w:tcBorders>
          </w:tcPr>
          <w:p w14:paraId="50F84F25" w14:textId="5AC1B40F" w:rsidR="00E7643C" w:rsidRPr="005D5A54" w:rsidRDefault="00321728" w:rsidP="00E7643C">
            <w:pPr>
              <w:spacing w:after="0"/>
              <w:jc w:val="center"/>
              <w:rPr>
                <w:rFonts w:ascii="Arial" w:eastAsia="Calibri" w:hAnsi="Arial" w:cs="Arial"/>
                <w:b/>
                <w:lang w:val="fr-FR"/>
              </w:rPr>
            </w:pPr>
            <w:r>
              <w:rPr>
                <w:rFonts w:ascii="Arial" w:eastAsia="Calibri" w:hAnsi="Arial" w:cs="Arial"/>
                <w:b/>
                <w:lang w:val="fr-FR"/>
              </w:rPr>
              <w:t>Izdelek</w:t>
            </w:r>
          </w:p>
        </w:tc>
      </w:tr>
      <w:tr w:rsidR="00E7643C" w:rsidRPr="00F60116" w14:paraId="7D6913C2" w14:textId="77777777" w:rsidTr="73635A16">
        <w:trPr>
          <w:trHeight w:val="397"/>
        </w:trPr>
        <w:tc>
          <w:tcPr>
            <w:tcW w:w="3236" w:type="dxa"/>
            <w:shd w:val="clear" w:color="auto" w:fill="FFFF99"/>
          </w:tcPr>
          <w:p w14:paraId="05492E96" w14:textId="77777777" w:rsidR="00E7643C" w:rsidRPr="00D91816" w:rsidRDefault="00E7643C" w:rsidP="00E7643C">
            <w:pPr>
              <w:rPr>
                <w:rFonts w:ascii="Arial" w:eastAsia="Calibri" w:hAnsi="Arial" w:cs="Arial"/>
                <w:b/>
                <w:lang w:val="fr-FR"/>
              </w:rPr>
            </w:pPr>
            <w:r w:rsidRPr="00D91816">
              <w:rPr>
                <w:rFonts w:ascii="Arial" w:eastAsia="Calibri" w:hAnsi="Arial" w:cs="Arial"/>
                <w:b/>
                <w:lang w:val="fr-FR"/>
              </w:rPr>
              <w:t xml:space="preserve">Teoretični del </w:t>
            </w:r>
            <w:r w:rsidRPr="00D91816">
              <w:rPr>
                <w:rFonts w:ascii="Arial" w:eastAsia="Calibri" w:hAnsi="Arial" w:cs="Arial"/>
                <w:sz w:val="18"/>
                <w:szCs w:val="18"/>
                <w:lang w:val="fr-FR"/>
              </w:rPr>
              <w:t>(št. ur)</w:t>
            </w:r>
          </w:p>
        </w:tc>
        <w:tc>
          <w:tcPr>
            <w:tcW w:w="1565" w:type="dxa"/>
            <w:tcBorders>
              <w:right w:val="single" w:sz="4" w:space="0" w:color="auto"/>
            </w:tcBorders>
          </w:tcPr>
          <w:p w14:paraId="638CE5EA" w14:textId="173FB1E3" w:rsidR="00E7643C" w:rsidRPr="009F3C60" w:rsidRDefault="005050F7" w:rsidP="00E7643C">
            <w:pPr>
              <w:spacing w:before="60" w:after="60"/>
              <w:jc w:val="center"/>
              <w:rPr>
                <w:rFonts w:ascii="Arial" w:eastAsia="Calibri" w:hAnsi="Arial" w:cs="Arial"/>
                <w:b/>
                <w:lang w:val="fr-FR"/>
              </w:rPr>
            </w:pPr>
            <w:r>
              <w:rPr>
                <w:rFonts w:ascii="Arial" w:eastAsia="Calibri" w:hAnsi="Arial" w:cs="Arial"/>
                <w:b/>
                <w:lang w:val="fr-FR"/>
              </w:rPr>
              <w:t>3</w:t>
            </w:r>
            <w:r w:rsidR="007B424A">
              <w:rPr>
                <w:rFonts w:ascii="Arial" w:eastAsia="Calibri" w:hAnsi="Arial" w:cs="Arial"/>
                <w:b/>
                <w:lang w:val="fr-FR"/>
              </w:rPr>
              <w:t>0</w:t>
            </w:r>
          </w:p>
        </w:tc>
        <w:tc>
          <w:tcPr>
            <w:tcW w:w="1565" w:type="dxa"/>
            <w:tcBorders>
              <w:left w:val="single" w:sz="4" w:space="0" w:color="auto"/>
              <w:right w:val="single" w:sz="4" w:space="0" w:color="auto"/>
            </w:tcBorders>
          </w:tcPr>
          <w:p w14:paraId="2F5D2F68" w14:textId="14BBB65A" w:rsidR="00E7643C" w:rsidRPr="005D5A54" w:rsidRDefault="00E7643C" w:rsidP="00E7643C">
            <w:pPr>
              <w:spacing w:before="60" w:after="60"/>
              <w:jc w:val="center"/>
              <w:rPr>
                <w:rFonts w:ascii="Arial" w:eastAsia="Calibri" w:hAnsi="Arial" w:cs="Arial"/>
                <w:b/>
                <w:lang w:val="fr-FR"/>
              </w:rPr>
            </w:pPr>
          </w:p>
        </w:tc>
        <w:tc>
          <w:tcPr>
            <w:tcW w:w="1569" w:type="dxa"/>
            <w:gridSpan w:val="2"/>
            <w:tcBorders>
              <w:left w:val="single" w:sz="4" w:space="0" w:color="auto"/>
              <w:right w:val="single" w:sz="4" w:space="0" w:color="auto"/>
            </w:tcBorders>
          </w:tcPr>
          <w:p w14:paraId="24F063C0" w14:textId="77777777" w:rsidR="00E7643C" w:rsidRPr="005D5A54" w:rsidRDefault="00E7643C" w:rsidP="00E7643C">
            <w:pPr>
              <w:spacing w:before="60" w:after="60"/>
              <w:jc w:val="center"/>
              <w:rPr>
                <w:rFonts w:ascii="Arial" w:eastAsia="Calibri" w:hAnsi="Arial" w:cs="Arial"/>
                <w:b/>
                <w:lang w:val="fr-FR"/>
              </w:rPr>
            </w:pPr>
          </w:p>
        </w:tc>
        <w:tc>
          <w:tcPr>
            <w:tcW w:w="1567" w:type="dxa"/>
            <w:tcBorders>
              <w:left w:val="single" w:sz="4" w:space="0" w:color="auto"/>
            </w:tcBorders>
          </w:tcPr>
          <w:p w14:paraId="352F94B8" w14:textId="77777777" w:rsidR="00E7643C" w:rsidRPr="005D5A54" w:rsidRDefault="00E7643C" w:rsidP="00E7643C">
            <w:pPr>
              <w:spacing w:before="60" w:after="60"/>
              <w:jc w:val="center"/>
              <w:rPr>
                <w:rFonts w:ascii="Arial" w:eastAsia="Calibri" w:hAnsi="Arial" w:cs="Arial"/>
                <w:b/>
                <w:lang w:val="fr-FR"/>
              </w:rPr>
            </w:pPr>
          </w:p>
        </w:tc>
      </w:tr>
      <w:tr w:rsidR="00E7643C" w:rsidRPr="00F60116" w14:paraId="68D5117E" w14:textId="77777777" w:rsidTr="73635A16">
        <w:trPr>
          <w:trHeight w:val="397"/>
        </w:trPr>
        <w:tc>
          <w:tcPr>
            <w:tcW w:w="3236" w:type="dxa"/>
            <w:shd w:val="clear" w:color="auto" w:fill="FFFF99"/>
          </w:tcPr>
          <w:p w14:paraId="4327ED2A" w14:textId="77777777" w:rsidR="00E7643C" w:rsidRPr="00D91816" w:rsidRDefault="00E7643C" w:rsidP="00E7643C">
            <w:pPr>
              <w:rPr>
                <w:rFonts w:ascii="Arial" w:eastAsia="Calibri" w:hAnsi="Arial" w:cs="Arial"/>
                <w:b/>
                <w:lang w:val="fr-FR"/>
              </w:rPr>
            </w:pPr>
            <w:r w:rsidRPr="00D91816">
              <w:rPr>
                <w:rFonts w:ascii="Arial" w:eastAsia="Calibri" w:hAnsi="Arial" w:cs="Arial"/>
                <w:b/>
                <w:lang w:val="fr-FR"/>
              </w:rPr>
              <w:t xml:space="preserve">Praktični del </w:t>
            </w:r>
            <w:r w:rsidRPr="00D91816">
              <w:rPr>
                <w:rFonts w:ascii="Arial" w:eastAsia="Calibri" w:hAnsi="Arial" w:cs="Arial"/>
                <w:sz w:val="18"/>
                <w:szCs w:val="18"/>
                <w:lang w:val="fr-FR"/>
              </w:rPr>
              <w:t>(št. ur)</w:t>
            </w:r>
          </w:p>
        </w:tc>
        <w:tc>
          <w:tcPr>
            <w:tcW w:w="1565" w:type="dxa"/>
            <w:tcBorders>
              <w:right w:val="single" w:sz="4" w:space="0" w:color="auto"/>
            </w:tcBorders>
          </w:tcPr>
          <w:p w14:paraId="6DC24F7A" w14:textId="3DE39408" w:rsidR="00E7643C" w:rsidRPr="009F3C60" w:rsidRDefault="007B424A" w:rsidP="00321728">
            <w:pPr>
              <w:spacing w:before="60" w:after="60"/>
              <w:jc w:val="center"/>
              <w:rPr>
                <w:rFonts w:ascii="Arial" w:eastAsia="Calibri" w:hAnsi="Arial" w:cs="Arial"/>
                <w:b/>
                <w:lang w:val="fr-FR"/>
              </w:rPr>
            </w:pPr>
            <w:r>
              <w:rPr>
                <w:rFonts w:ascii="Arial" w:eastAsia="Calibri" w:hAnsi="Arial" w:cs="Arial"/>
                <w:b/>
                <w:lang w:val="fr-FR"/>
              </w:rPr>
              <w:t>20</w:t>
            </w:r>
          </w:p>
        </w:tc>
        <w:tc>
          <w:tcPr>
            <w:tcW w:w="1565" w:type="dxa"/>
            <w:tcBorders>
              <w:left w:val="single" w:sz="4" w:space="0" w:color="auto"/>
              <w:right w:val="single" w:sz="4" w:space="0" w:color="auto"/>
            </w:tcBorders>
          </w:tcPr>
          <w:p w14:paraId="526FF8C0" w14:textId="77777777" w:rsidR="00E7643C" w:rsidRPr="005D5A54" w:rsidRDefault="00E7643C" w:rsidP="00E7643C">
            <w:pPr>
              <w:spacing w:before="60" w:after="60"/>
              <w:jc w:val="center"/>
              <w:rPr>
                <w:rFonts w:ascii="Arial" w:eastAsia="Calibri" w:hAnsi="Arial" w:cs="Arial"/>
                <w:b/>
                <w:lang w:val="fr-FR"/>
              </w:rPr>
            </w:pPr>
          </w:p>
        </w:tc>
        <w:tc>
          <w:tcPr>
            <w:tcW w:w="1569" w:type="dxa"/>
            <w:gridSpan w:val="2"/>
            <w:tcBorders>
              <w:left w:val="single" w:sz="4" w:space="0" w:color="auto"/>
              <w:right w:val="single" w:sz="4" w:space="0" w:color="auto"/>
            </w:tcBorders>
          </w:tcPr>
          <w:p w14:paraId="2CA6BA4A" w14:textId="77777777" w:rsidR="00E7643C" w:rsidRPr="005D5A54" w:rsidRDefault="00E7643C" w:rsidP="00E7643C">
            <w:pPr>
              <w:spacing w:before="60" w:after="60"/>
              <w:jc w:val="center"/>
              <w:rPr>
                <w:rFonts w:ascii="Arial" w:eastAsia="Calibri" w:hAnsi="Arial" w:cs="Arial"/>
                <w:b/>
                <w:lang w:val="fr-FR"/>
              </w:rPr>
            </w:pPr>
          </w:p>
        </w:tc>
        <w:tc>
          <w:tcPr>
            <w:tcW w:w="1567" w:type="dxa"/>
            <w:tcBorders>
              <w:left w:val="single" w:sz="4" w:space="0" w:color="auto"/>
            </w:tcBorders>
          </w:tcPr>
          <w:p w14:paraId="134568E0" w14:textId="7C7187AE" w:rsidR="00E7643C" w:rsidRPr="009F3C60" w:rsidRDefault="00E7643C" w:rsidP="00E7643C">
            <w:pPr>
              <w:spacing w:before="60" w:after="60"/>
              <w:jc w:val="center"/>
              <w:rPr>
                <w:rFonts w:ascii="Arial" w:eastAsia="Calibri" w:hAnsi="Arial" w:cs="Arial"/>
                <w:b/>
                <w:lang w:val="fr-FR"/>
              </w:rPr>
            </w:pPr>
          </w:p>
        </w:tc>
      </w:tr>
      <w:tr w:rsidR="00E7643C" w:rsidRPr="00F60116" w14:paraId="13EAA6C4" w14:textId="77777777" w:rsidTr="73635A16">
        <w:trPr>
          <w:trHeight w:val="397"/>
        </w:trPr>
        <w:tc>
          <w:tcPr>
            <w:tcW w:w="3236" w:type="dxa"/>
            <w:shd w:val="clear" w:color="auto" w:fill="FFFF99"/>
          </w:tcPr>
          <w:p w14:paraId="510D10D9" w14:textId="77777777" w:rsidR="00E7643C" w:rsidRPr="00D91816" w:rsidRDefault="00E7643C" w:rsidP="00E7643C">
            <w:pPr>
              <w:spacing w:after="0"/>
              <w:rPr>
                <w:rFonts w:ascii="Arial" w:eastAsia="Calibri" w:hAnsi="Arial" w:cs="Arial"/>
                <w:b/>
              </w:rPr>
            </w:pPr>
            <w:r w:rsidRPr="00D91816">
              <w:rPr>
                <w:rFonts w:ascii="Arial" w:eastAsia="Calibri" w:hAnsi="Arial" w:cs="Arial"/>
                <w:b/>
              </w:rPr>
              <w:t xml:space="preserve">Način evidentiranja </w:t>
            </w:r>
            <w:r w:rsidRPr="00D91816">
              <w:rPr>
                <w:rFonts w:ascii="Arial" w:eastAsia="Calibri" w:hAnsi="Arial" w:cs="Arial"/>
                <w:sz w:val="18"/>
                <w:szCs w:val="18"/>
                <w:lang w:val="fr-FR"/>
              </w:rPr>
              <w:t>(lista prisotnosti, podpisana izjava – izdelek, storitev …)</w:t>
            </w:r>
          </w:p>
        </w:tc>
        <w:tc>
          <w:tcPr>
            <w:tcW w:w="1565" w:type="dxa"/>
            <w:tcBorders>
              <w:right w:val="single" w:sz="4" w:space="0" w:color="auto"/>
            </w:tcBorders>
          </w:tcPr>
          <w:p w14:paraId="7D4C3B41" w14:textId="01866020" w:rsidR="00E7643C" w:rsidRPr="007B424A" w:rsidRDefault="007B424A" w:rsidP="00E7643C">
            <w:pPr>
              <w:rPr>
                <w:rFonts w:ascii="Arial" w:eastAsia="Calibri" w:hAnsi="Arial" w:cs="Arial"/>
                <w:lang w:val="fr-FR"/>
              </w:rPr>
            </w:pPr>
            <w:r w:rsidRPr="007B424A">
              <w:rPr>
                <w:rFonts w:ascii="Arial" w:eastAsia="Calibri" w:hAnsi="Arial" w:cs="Arial"/>
                <w:lang w:val="fr-FR"/>
              </w:rPr>
              <w:t>Lista prisotnosti, predstavitev na stojnici</w:t>
            </w:r>
            <w:r w:rsidR="006A6AF2">
              <w:rPr>
                <w:rFonts w:ascii="Arial" w:eastAsia="Calibri" w:hAnsi="Arial" w:cs="Arial"/>
                <w:lang w:val="fr-FR"/>
              </w:rPr>
              <w:t>.</w:t>
            </w:r>
          </w:p>
        </w:tc>
        <w:tc>
          <w:tcPr>
            <w:tcW w:w="1565" w:type="dxa"/>
            <w:tcBorders>
              <w:left w:val="single" w:sz="4" w:space="0" w:color="auto"/>
              <w:right w:val="single" w:sz="4" w:space="0" w:color="auto"/>
            </w:tcBorders>
          </w:tcPr>
          <w:p w14:paraId="708A386D" w14:textId="77777777" w:rsidR="00E7643C" w:rsidRPr="005D5A54" w:rsidRDefault="00E7643C" w:rsidP="00E7643C">
            <w:pPr>
              <w:rPr>
                <w:rFonts w:ascii="Arial" w:eastAsia="Calibri" w:hAnsi="Arial" w:cs="Arial"/>
                <w:b/>
                <w:lang w:val="fr-FR"/>
              </w:rPr>
            </w:pPr>
          </w:p>
        </w:tc>
        <w:tc>
          <w:tcPr>
            <w:tcW w:w="1569" w:type="dxa"/>
            <w:gridSpan w:val="2"/>
            <w:tcBorders>
              <w:left w:val="single" w:sz="4" w:space="0" w:color="auto"/>
              <w:right w:val="single" w:sz="4" w:space="0" w:color="auto"/>
            </w:tcBorders>
          </w:tcPr>
          <w:p w14:paraId="01A3ABB5" w14:textId="77777777" w:rsidR="00E7643C" w:rsidRPr="005D5A54" w:rsidRDefault="00E7643C" w:rsidP="00E7643C">
            <w:pPr>
              <w:rPr>
                <w:rFonts w:ascii="Arial" w:eastAsia="Calibri" w:hAnsi="Arial" w:cs="Arial"/>
                <w:b/>
                <w:lang w:val="fr-FR"/>
              </w:rPr>
            </w:pPr>
          </w:p>
        </w:tc>
        <w:tc>
          <w:tcPr>
            <w:tcW w:w="1567" w:type="dxa"/>
            <w:tcBorders>
              <w:left w:val="single" w:sz="4" w:space="0" w:color="auto"/>
            </w:tcBorders>
          </w:tcPr>
          <w:p w14:paraId="7EFEE6D6" w14:textId="5657AC15" w:rsidR="00E7643C" w:rsidRPr="009F3C60" w:rsidRDefault="00E7643C" w:rsidP="00E7643C">
            <w:pPr>
              <w:rPr>
                <w:rFonts w:ascii="Arial" w:eastAsia="Calibri" w:hAnsi="Arial" w:cs="Arial"/>
                <w:b/>
                <w:lang w:val="fr-FR"/>
              </w:rPr>
            </w:pPr>
          </w:p>
        </w:tc>
      </w:tr>
      <w:tr w:rsidR="00F60116" w:rsidRPr="00F60116" w14:paraId="6C963E6A" w14:textId="77777777" w:rsidTr="73635A16">
        <w:trPr>
          <w:trHeight w:val="397"/>
        </w:trPr>
        <w:tc>
          <w:tcPr>
            <w:tcW w:w="3236" w:type="dxa"/>
            <w:shd w:val="clear" w:color="auto" w:fill="FFFF99"/>
          </w:tcPr>
          <w:p w14:paraId="2C0C785C" w14:textId="77777777" w:rsidR="00006118" w:rsidRPr="00F60116" w:rsidRDefault="00E7643C" w:rsidP="00006118">
            <w:pPr>
              <w:rPr>
                <w:rFonts w:ascii="Arial" w:eastAsia="Calibri" w:hAnsi="Arial" w:cs="Arial"/>
                <w:b/>
                <w:color w:val="FF0000"/>
              </w:rPr>
            </w:pPr>
            <w:r w:rsidRPr="005D5A54">
              <w:rPr>
                <w:rFonts w:ascii="Arial" w:eastAsia="Calibri" w:hAnsi="Arial" w:cs="Arial"/>
                <w:b/>
              </w:rPr>
              <w:t>*</w:t>
            </w:r>
            <w:r w:rsidR="00006118" w:rsidRPr="005D5A54">
              <w:rPr>
                <w:rFonts w:ascii="Arial" w:eastAsia="Calibri" w:hAnsi="Arial" w:cs="Arial"/>
                <w:b/>
              </w:rPr>
              <w:t xml:space="preserve">Oblika </w:t>
            </w:r>
            <w:r w:rsidR="00F60116" w:rsidRPr="005D5A54">
              <w:rPr>
                <w:rFonts w:ascii="Arial" w:eastAsia="Calibri" w:hAnsi="Arial" w:cs="Arial"/>
                <w:b/>
              </w:rPr>
              <w:t>on</w:t>
            </w:r>
            <w:r w:rsidRPr="005D5A54">
              <w:rPr>
                <w:rFonts w:ascii="Arial" w:eastAsia="Calibri" w:hAnsi="Arial" w:cs="Arial"/>
                <w:b/>
              </w:rPr>
              <w:t xml:space="preserve"> </w:t>
            </w:r>
            <w:r w:rsidR="00F60116" w:rsidRPr="005D5A54">
              <w:rPr>
                <w:rFonts w:ascii="Arial" w:eastAsia="Calibri" w:hAnsi="Arial" w:cs="Arial"/>
                <w:b/>
              </w:rPr>
              <w:t xml:space="preserve">line </w:t>
            </w:r>
            <w:r w:rsidR="00006118" w:rsidRPr="005D5A54">
              <w:rPr>
                <w:rFonts w:ascii="Arial" w:eastAsia="Calibri" w:hAnsi="Arial" w:cs="Arial"/>
                <w:b/>
              </w:rPr>
              <w:t>dela</w:t>
            </w:r>
          </w:p>
        </w:tc>
        <w:tc>
          <w:tcPr>
            <w:tcW w:w="1565" w:type="dxa"/>
            <w:tcBorders>
              <w:right w:val="single" w:sz="4" w:space="0" w:color="auto"/>
            </w:tcBorders>
          </w:tcPr>
          <w:p w14:paraId="75721C03" w14:textId="77777777" w:rsidR="00006118" w:rsidRPr="00F60116" w:rsidRDefault="00F60116" w:rsidP="00E7643C">
            <w:pPr>
              <w:spacing w:before="120" w:after="120" w:line="240" w:lineRule="auto"/>
              <w:jc w:val="center"/>
              <w:rPr>
                <w:rFonts w:ascii="Arial" w:hAnsi="Arial" w:cs="Arial"/>
                <w:color w:val="FF0000"/>
              </w:rPr>
            </w:pPr>
            <w:r w:rsidRPr="005D5A54">
              <w:rPr>
                <w:rFonts w:ascii="Arial" w:hAnsi="Arial" w:cs="Arial"/>
              </w:rPr>
              <w:t xml:space="preserve">Video </w:t>
            </w:r>
            <w:r w:rsidR="00E7643C" w:rsidRPr="005D5A54">
              <w:rPr>
                <w:rFonts w:ascii="Arial" w:hAnsi="Arial" w:cs="Arial"/>
              </w:rPr>
              <w:t>konferenca</w:t>
            </w:r>
          </w:p>
        </w:tc>
        <w:tc>
          <w:tcPr>
            <w:tcW w:w="1565" w:type="dxa"/>
            <w:tcBorders>
              <w:left w:val="single" w:sz="4" w:space="0" w:color="auto"/>
              <w:right w:val="single" w:sz="4" w:space="0" w:color="auto"/>
            </w:tcBorders>
          </w:tcPr>
          <w:p w14:paraId="35A9A0F1" w14:textId="77777777" w:rsidR="00006118" w:rsidRPr="005D5A54" w:rsidRDefault="00F60116" w:rsidP="00F60116">
            <w:pPr>
              <w:spacing w:before="120" w:after="120" w:line="240" w:lineRule="auto"/>
              <w:jc w:val="center"/>
              <w:rPr>
                <w:rFonts w:ascii="Arial" w:hAnsi="Arial" w:cs="Arial"/>
              </w:rPr>
            </w:pPr>
            <w:r w:rsidRPr="005D5A54">
              <w:rPr>
                <w:rFonts w:ascii="Arial" w:hAnsi="Arial" w:cs="Arial"/>
              </w:rPr>
              <w:t>Spletn</w:t>
            </w:r>
            <w:r w:rsidR="00A13B86" w:rsidRPr="005D5A54">
              <w:rPr>
                <w:rFonts w:ascii="Arial" w:hAnsi="Arial" w:cs="Arial"/>
              </w:rPr>
              <w:t>a</w:t>
            </w:r>
            <w:r w:rsidRPr="005D5A54">
              <w:rPr>
                <w:rFonts w:ascii="Arial" w:hAnsi="Arial" w:cs="Arial"/>
              </w:rPr>
              <w:t xml:space="preserve"> učilnic</w:t>
            </w:r>
            <w:r w:rsidR="00A13B86" w:rsidRPr="005D5A54">
              <w:rPr>
                <w:rFonts w:ascii="Arial" w:hAnsi="Arial" w:cs="Arial"/>
              </w:rPr>
              <w:t>a</w:t>
            </w:r>
          </w:p>
        </w:tc>
        <w:tc>
          <w:tcPr>
            <w:tcW w:w="1569" w:type="dxa"/>
            <w:gridSpan w:val="2"/>
            <w:tcBorders>
              <w:left w:val="single" w:sz="4" w:space="0" w:color="auto"/>
              <w:right w:val="single" w:sz="4" w:space="0" w:color="auto"/>
            </w:tcBorders>
          </w:tcPr>
          <w:p w14:paraId="47900F26" w14:textId="77777777" w:rsidR="00006118" w:rsidRPr="005D5A54" w:rsidRDefault="00F60116" w:rsidP="00F60116">
            <w:pPr>
              <w:spacing w:before="120" w:after="120" w:line="240" w:lineRule="auto"/>
              <w:jc w:val="center"/>
              <w:rPr>
                <w:rFonts w:ascii="Arial" w:hAnsi="Arial" w:cs="Arial"/>
              </w:rPr>
            </w:pPr>
            <w:r w:rsidRPr="005D5A54">
              <w:rPr>
                <w:rFonts w:ascii="Arial" w:hAnsi="Arial" w:cs="Arial"/>
              </w:rPr>
              <w:t>Drugi način</w:t>
            </w:r>
            <w:r w:rsidR="00E7643C" w:rsidRPr="005D5A54">
              <w:rPr>
                <w:rFonts w:ascii="Arial" w:hAnsi="Arial" w:cs="Arial"/>
              </w:rPr>
              <w:t xml:space="preserve">i </w:t>
            </w:r>
            <w:r w:rsidR="00A13B86" w:rsidRPr="005D5A54">
              <w:rPr>
                <w:rFonts w:ascii="Arial" w:hAnsi="Arial" w:cs="Arial"/>
              </w:rPr>
              <w:t>digitalne</w:t>
            </w:r>
            <w:r w:rsidRPr="005D5A54">
              <w:rPr>
                <w:rFonts w:ascii="Arial" w:hAnsi="Arial" w:cs="Arial"/>
              </w:rPr>
              <w:t xml:space="preserve"> komunikacije</w:t>
            </w:r>
          </w:p>
        </w:tc>
        <w:tc>
          <w:tcPr>
            <w:tcW w:w="1567" w:type="dxa"/>
            <w:tcBorders>
              <w:left w:val="single" w:sz="4" w:space="0" w:color="auto"/>
            </w:tcBorders>
          </w:tcPr>
          <w:p w14:paraId="7CA1F739" w14:textId="16F8F279" w:rsidR="00006118" w:rsidRPr="005D5A54" w:rsidRDefault="00F60116" w:rsidP="00F60116">
            <w:pPr>
              <w:spacing w:before="120" w:after="120" w:line="240" w:lineRule="auto"/>
              <w:jc w:val="center"/>
              <w:rPr>
                <w:rFonts w:ascii="Arial" w:hAnsi="Arial" w:cs="Arial"/>
              </w:rPr>
            </w:pPr>
            <w:r w:rsidRPr="005D5A54">
              <w:rPr>
                <w:rFonts w:ascii="Arial" w:hAnsi="Arial" w:cs="Arial"/>
              </w:rPr>
              <w:t>Samostoj</w:t>
            </w:r>
            <w:r w:rsidR="00516EC4" w:rsidRPr="005D5A54">
              <w:rPr>
                <w:rFonts w:ascii="Arial" w:hAnsi="Arial" w:cs="Arial"/>
              </w:rPr>
              <w:t>n</w:t>
            </w:r>
            <w:r w:rsidRPr="005D5A54">
              <w:rPr>
                <w:rFonts w:ascii="Arial" w:hAnsi="Arial" w:cs="Arial"/>
              </w:rPr>
              <w:t>o delo</w:t>
            </w:r>
          </w:p>
        </w:tc>
      </w:tr>
      <w:tr w:rsidR="00F60116" w:rsidRPr="00F60116" w14:paraId="184636D5" w14:textId="77777777" w:rsidTr="73635A16">
        <w:trPr>
          <w:trHeight w:val="397"/>
        </w:trPr>
        <w:tc>
          <w:tcPr>
            <w:tcW w:w="3236" w:type="dxa"/>
            <w:shd w:val="clear" w:color="auto" w:fill="FFFF99"/>
          </w:tcPr>
          <w:p w14:paraId="5AE55A53" w14:textId="77777777" w:rsidR="00006118" w:rsidRPr="00CF6134" w:rsidRDefault="00F60116" w:rsidP="00006118">
            <w:pPr>
              <w:rPr>
                <w:rFonts w:ascii="Arial" w:eastAsia="Calibri" w:hAnsi="Arial" w:cs="Arial"/>
                <w:b/>
              </w:rPr>
            </w:pPr>
            <w:r w:rsidRPr="00CF6134">
              <w:rPr>
                <w:rFonts w:ascii="Arial" w:eastAsia="Calibri" w:hAnsi="Arial" w:cs="Arial"/>
                <w:b/>
              </w:rPr>
              <w:t>Število ur</w:t>
            </w:r>
          </w:p>
        </w:tc>
        <w:tc>
          <w:tcPr>
            <w:tcW w:w="1565" w:type="dxa"/>
            <w:tcBorders>
              <w:right w:val="single" w:sz="4" w:space="0" w:color="auto"/>
            </w:tcBorders>
          </w:tcPr>
          <w:p w14:paraId="2BC6F8B2" w14:textId="1687A09E" w:rsidR="00006118" w:rsidRPr="00F60116" w:rsidRDefault="00006118">
            <w:pPr>
              <w:spacing w:before="60" w:after="60"/>
              <w:jc w:val="center"/>
              <w:rPr>
                <w:rFonts w:ascii="Arial" w:eastAsia="Calibri" w:hAnsi="Arial" w:cs="Arial"/>
                <w:b/>
                <w:color w:val="FF0000"/>
              </w:rPr>
            </w:pPr>
          </w:p>
        </w:tc>
        <w:tc>
          <w:tcPr>
            <w:tcW w:w="1565" w:type="dxa"/>
            <w:tcBorders>
              <w:left w:val="single" w:sz="4" w:space="0" w:color="auto"/>
              <w:right w:val="single" w:sz="4" w:space="0" w:color="auto"/>
            </w:tcBorders>
          </w:tcPr>
          <w:p w14:paraId="0B3F96A4" w14:textId="77777777" w:rsidR="00006118" w:rsidRPr="00F60116" w:rsidRDefault="00006118" w:rsidP="00006118">
            <w:pPr>
              <w:spacing w:before="60" w:after="60"/>
              <w:jc w:val="center"/>
              <w:rPr>
                <w:rFonts w:ascii="Arial" w:eastAsia="Calibri" w:hAnsi="Arial" w:cs="Arial"/>
                <w:b/>
                <w:color w:val="FF0000"/>
              </w:rPr>
            </w:pPr>
          </w:p>
        </w:tc>
        <w:tc>
          <w:tcPr>
            <w:tcW w:w="1569" w:type="dxa"/>
            <w:gridSpan w:val="2"/>
            <w:tcBorders>
              <w:left w:val="single" w:sz="4" w:space="0" w:color="auto"/>
              <w:right w:val="single" w:sz="4" w:space="0" w:color="auto"/>
            </w:tcBorders>
          </w:tcPr>
          <w:p w14:paraId="2182BA1E" w14:textId="77777777" w:rsidR="00006118" w:rsidRPr="00F60116" w:rsidRDefault="00006118" w:rsidP="00006118">
            <w:pPr>
              <w:spacing w:before="60" w:after="60"/>
              <w:jc w:val="center"/>
              <w:rPr>
                <w:rFonts w:ascii="Arial" w:eastAsia="Calibri" w:hAnsi="Arial" w:cs="Arial"/>
                <w:b/>
                <w:color w:val="FF0000"/>
              </w:rPr>
            </w:pPr>
          </w:p>
        </w:tc>
        <w:tc>
          <w:tcPr>
            <w:tcW w:w="1567" w:type="dxa"/>
            <w:tcBorders>
              <w:left w:val="single" w:sz="4" w:space="0" w:color="auto"/>
            </w:tcBorders>
          </w:tcPr>
          <w:p w14:paraId="2F2ACEA4" w14:textId="6C297FAC" w:rsidR="00006118" w:rsidRPr="00F60116" w:rsidRDefault="00006118" w:rsidP="00006118">
            <w:pPr>
              <w:spacing w:before="60" w:after="60"/>
              <w:jc w:val="center"/>
              <w:rPr>
                <w:rFonts w:ascii="Arial" w:eastAsia="Calibri" w:hAnsi="Arial" w:cs="Arial"/>
                <w:b/>
                <w:color w:val="FF0000"/>
              </w:rPr>
            </w:pPr>
          </w:p>
        </w:tc>
      </w:tr>
      <w:tr w:rsidR="00F60116" w:rsidRPr="00F60116" w14:paraId="266F73BF" w14:textId="77777777" w:rsidTr="73635A16">
        <w:trPr>
          <w:trHeight w:val="521"/>
        </w:trPr>
        <w:tc>
          <w:tcPr>
            <w:tcW w:w="3236" w:type="dxa"/>
            <w:shd w:val="clear" w:color="auto" w:fill="FFFF99"/>
          </w:tcPr>
          <w:p w14:paraId="58B24745" w14:textId="77777777" w:rsidR="00006118" w:rsidRPr="00CF6134" w:rsidRDefault="00006118" w:rsidP="00006118">
            <w:pPr>
              <w:spacing w:after="0"/>
              <w:rPr>
                <w:rFonts w:ascii="Arial" w:eastAsia="Calibri" w:hAnsi="Arial" w:cs="Arial"/>
                <w:b/>
              </w:rPr>
            </w:pPr>
            <w:r w:rsidRPr="00CF6134">
              <w:rPr>
                <w:rFonts w:ascii="Arial" w:eastAsia="Calibri" w:hAnsi="Arial" w:cs="Arial"/>
                <w:b/>
              </w:rPr>
              <w:t xml:space="preserve">Način evidentiranja </w:t>
            </w:r>
            <w:r w:rsidRPr="00CF6134">
              <w:rPr>
                <w:rFonts w:ascii="Arial" w:eastAsia="Calibri" w:hAnsi="Arial" w:cs="Arial"/>
                <w:sz w:val="18"/>
                <w:szCs w:val="18"/>
              </w:rPr>
              <w:t>(</w:t>
            </w:r>
            <w:r w:rsidR="00F60116" w:rsidRPr="00CF6134">
              <w:rPr>
                <w:rFonts w:ascii="Arial" w:eastAsia="Calibri" w:hAnsi="Arial" w:cs="Arial"/>
                <w:sz w:val="18"/>
                <w:szCs w:val="18"/>
              </w:rPr>
              <w:t xml:space="preserve">posnetek video </w:t>
            </w:r>
            <w:r w:rsidR="00A13B86" w:rsidRPr="00CF6134">
              <w:rPr>
                <w:rFonts w:ascii="Arial" w:eastAsia="Calibri" w:hAnsi="Arial" w:cs="Arial"/>
                <w:sz w:val="18"/>
                <w:szCs w:val="18"/>
              </w:rPr>
              <w:t>konference</w:t>
            </w:r>
            <w:r w:rsidR="00F60116" w:rsidRPr="00CF6134">
              <w:rPr>
                <w:rFonts w:ascii="Arial" w:eastAsia="Calibri" w:hAnsi="Arial" w:cs="Arial"/>
                <w:sz w:val="18"/>
                <w:szCs w:val="18"/>
              </w:rPr>
              <w:t xml:space="preserve">, </w:t>
            </w:r>
            <w:r w:rsidR="00A13B86" w:rsidRPr="00CF6134">
              <w:rPr>
                <w:rFonts w:ascii="Arial" w:eastAsia="Calibri" w:hAnsi="Arial" w:cs="Arial"/>
                <w:sz w:val="18"/>
                <w:szCs w:val="18"/>
              </w:rPr>
              <w:t xml:space="preserve">zajem </w:t>
            </w:r>
            <w:r w:rsidR="00F60116" w:rsidRPr="00CF6134">
              <w:rPr>
                <w:rFonts w:ascii="Arial" w:eastAsia="Calibri" w:hAnsi="Arial" w:cs="Arial"/>
                <w:sz w:val="18"/>
                <w:szCs w:val="18"/>
              </w:rPr>
              <w:t>zaslonsk</w:t>
            </w:r>
            <w:r w:rsidR="00A13B86" w:rsidRPr="00CF6134">
              <w:rPr>
                <w:rFonts w:ascii="Arial" w:eastAsia="Calibri" w:hAnsi="Arial" w:cs="Arial"/>
                <w:sz w:val="18"/>
                <w:szCs w:val="18"/>
              </w:rPr>
              <w:t>e</w:t>
            </w:r>
            <w:r w:rsidR="00F60116" w:rsidRPr="00CF6134">
              <w:rPr>
                <w:rFonts w:ascii="Arial" w:eastAsia="Calibri" w:hAnsi="Arial" w:cs="Arial"/>
                <w:sz w:val="18"/>
                <w:szCs w:val="18"/>
              </w:rPr>
              <w:t xml:space="preserve"> slik</w:t>
            </w:r>
            <w:r w:rsidR="00A13B86" w:rsidRPr="00CF6134">
              <w:rPr>
                <w:rFonts w:ascii="Arial" w:eastAsia="Calibri" w:hAnsi="Arial" w:cs="Arial"/>
                <w:sz w:val="18"/>
                <w:szCs w:val="18"/>
              </w:rPr>
              <w:t>e</w:t>
            </w:r>
            <w:r w:rsidR="00F60116" w:rsidRPr="00CF6134">
              <w:rPr>
                <w:rFonts w:ascii="Arial" w:eastAsia="Calibri" w:hAnsi="Arial" w:cs="Arial"/>
                <w:sz w:val="18"/>
                <w:szCs w:val="18"/>
              </w:rPr>
              <w:t xml:space="preserve">, elektronski </w:t>
            </w:r>
            <w:r w:rsidR="00A13B86" w:rsidRPr="00CF6134">
              <w:rPr>
                <w:rFonts w:ascii="Arial" w:eastAsia="Calibri" w:hAnsi="Arial" w:cs="Arial"/>
                <w:sz w:val="18"/>
                <w:szCs w:val="18"/>
              </w:rPr>
              <w:t>i</w:t>
            </w:r>
            <w:r w:rsidR="00F60116" w:rsidRPr="00CF6134">
              <w:rPr>
                <w:rFonts w:ascii="Arial" w:eastAsia="Calibri" w:hAnsi="Arial" w:cs="Arial"/>
                <w:sz w:val="18"/>
                <w:szCs w:val="18"/>
              </w:rPr>
              <w:t>zpis spletne učilnice, lista prisotnosti, e</w:t>
            </w:r>
            <w:r w:rsidR="00A13B86" w:rsidRPr="00CF6134">
              <w:rPr>
                <w:rFonts w:ascii="Arial" w:eastAsia="Calibri" w:hAnsi="Arial" w:cs="Arial"/>
                <w:sz w:val="18"/>
                <w:szCs w:val="18"/>
              </w:rPr>
              <w:t>-</w:t>
            </w:r>
            <w:r w:rsidR="00F60116" w:rsidRPr="00CF6134">
              <w:rPr>
                <w:rFonts w:ascii="Arial" w:eastAsia="Calibri" w:hAnsi="Arial" w:cs="Arial"/>
                <w:sz w:val="18"/>
                <w:szCs w:val="18"/>
              </w:rPr>
              <w:t>ma</w:t>
            </w:r>
            <w:r w:rsidR="00516EC4" w:rsidRPr="00CF6134">
              <w:rPr>
                <w:rFonts w:ascii="Arial" w:eastAsia="Calibri" w:hAnsi="Arial" w:cs="Arial"/>
                <w:sz w:val="18"/>
                <w:szCs w:val="18"/>
              </w:rPr>
              <w:t>i</w:t>
            </w:r>
            <w:r w:rsidR="00F60116" w:rsidRPr="00CF6134">
              <w:rPr>
                <w:rFonts w:ascii="Arial" w:eastAsia="Calibri" w:hAnsi="Arial" w:cs="Arial"/>
                <w:sz w:val="18"/>
                <w:szCs w:val="18"/>
              </w:rPr>
              <w:t>l</w:t>
            </w:r>
            <w:r w:rsidR="00A13B86" w:rsidRPr="00CF6134">
              <w:rPr>
                <w:rFonts w:ascii="Arial" w:eastAsia="Calibri" w:hAnsi="Arial" w:cs="Arial"/>
                <w:sz w:val="18"/>
                <w:szCs w:val="18"/>
              </w:rPr>
              <w:t xml:space="preserve"> </w:t>
            </w:r>
            <w:r w:rsidR="00F60116" w:rsidRPr="00CF6134">
              <w:rPr>
                <w:rFonts w:ascii="Arial" w:eastAsia="Calibri" w:hAnsi="Arial" w:cs="Arial"/>
                <w:sz w:val="18"/>
                <w:szCs w:val="18"/>
              </w:rPr>
              <w:t>komunikacija...</w:t>
            </w:r>
            <w:r w:rsidRPr="00CF6134">
              <w:rPr>
                <w:rFonts w:ascii="Arial" w:eastAsia="Calibri" w:hAnsi="Arial" w:cs="Arial"/>
                <w:sz w:val="18"/>
                <w:szCs w:val="18"/>
              </w:rPr>
              <w:t>)</w:t>
            </w:r>
          </w:p>
        </w:tc>
        <w:tc>
          <w:tcPr>
            <w:tcW w:w="1565" w:type="dxa"/>
            <w:tcBorders>
              <w:right w:val="single" w:sz="4" w:space="0" w:color="auto"/>
            </w:tcBorders>
          </w:tcPr>
          <w:p w14:paraId="4A64FD41" w14:textId="37EE96E6" w:rsidR="00006118" w:rsidRPr="004651E1" w:rsidRDefault="00006118" w:rsidP="00006118">
            <w:pPr>
              <w:rPr>
                <w:rFonts w:ascii="Arial" w:eastAsia="Calibri" w:hAnsi="Arial" w:cs="Arial"/>
                <w:color w:val="FF0000"/>
              </w:rPr>
            </w:pPr>
          </w:p>
        </w:tc>
        <w:tc>
          <w:tcPr>
            <w:tcW w:w="1565" w:type="dxa"/>
            <w:tcBorders>
              <w:left w:val="single" w:sz="4" w:space="0" w:color="auto"/>
              <w:right w:val="single" w:sz="4" w:space="0" w:color="auto"/>
            </w:tcBorders>
          </w:tcPr>
          <w:p w14:paraId="1F5482A1" w14:textId="77777777" w:rsidR="00006118" w:rsidRPr="00F60116" w:rsidRDefault="00006118" w:rsidP="00006118">
            <w:pPr>
              <w:rPr>
                <w:rFonts w:ascii="Arial" w:eastAsia="Calibri" w:hAnsi="Arial" w:cs="Arial"/>
                <w:b/>
                <w:color w:val="FF0000"/>
              </w:rPr>
            </w:pPr>
          </w:p>
        </w:tc>
        <w:tc>
          <w:tcPr>
            <w:tcW w:w="1569" w:type="dxa"/>
            <w:gridSpan w:val="2"/>
            <w:tcBorders>
              <w:left w:val="single" w:sz="4" w:space="0" w:color="auto"/>
              <w:right w:val="single" w:sz="4" w:space="0" w:color="auto"/>
            </w:tcBorders>
          </w:tcPr>
          <w:p w14:paraId="08241011" w14:textId="77777777" w:rsidR="00006118" w:rsidRPr="00F60116" w:rsidRDefault="00006118" w:rsidP="00006118">
            <w:pPr>
              <w:rPr>
                <w:rFonts w:ascii="Arial" w:eastAsia="Calibri" w:hAnsi="Arial" w:cs="Arial"/>
                <w:b/>
                <w:color w:val="FF0000"/>
              </w:rPr>
            </w:pPr>
          </w:p>
        </w:tc>
        <w:tc>
          <w:tcPr>
            <w:tcW w:w="1567" w:type="dxa"/>
            <w:tcBorders>
              <w:left w:val="single" w:sz="4" w:space="0" w:color="auto"/>
            </w:tcBorders>
          </w:tcPr>
          <w:p w14:paraId="6A890AC7" w14:textId="571FD4B6" w:rsidR="00E406B6" w:rsidRPr="00321728" w:rsidRDefault="00E406B6" w:rsidP="00E406B6">
            <w:pPr>
              <w:rPr>
                <w:rFonts w:ascii="Arial" w:eastAsia="Calibri" w:hAnsi="Arial" w:cs="Arial"/>
                <w:color w:val="FF0000"/>
              </w:rPr>
            </w:pPr>
          </w:p>
        </w:tc>
      </w:tr>
      <w:tr w:rsidR="00006118" w:rsidRPr="00D91816" w14:paraId="010F980F" w14:textId="77777777" w:rsidTr="73635A16">
        <w:trPr>
          <w:trHeight w:val="397"/>
        </w:trPr>
        <w:tc>
          <w:tcPr>
            <w:tcW w:w="3236" w:type="dxa"/>
            <w:shd w:val="clear" w:color="auto" w:fill="FFFF99"/>
          </w:tcPr>
          <w:p w14:paraId="1CB83F1B" w14:textId="77777777" w:rsidR="00006118" w:rsidRPr="00D91816" w:rsidRDefault="00006118" w:rsidP="00006118">
            <w:pPr>
              <w:rPr>
                <w:rFonts w:ascii="Arial" w:eastAsia="Calibri" w:hAnsi="Arial" w:cs="Arial"/>
                <w:b/>
                <w:lang w:val="fr-FR"/>
              </w:rPr>
            </w:pPr>
            <w:r w:rsidRPr="00D91816">
              <w:rPr>
                <w:rFonts w:ascii="Arial" w:eastAsia="Calibri" w:hAnsi="Arial" w:cs="Arial"/>
                <w:b/>
              </w:rPr>
              <w:t>Pogoji za končanje programa</w:t>
            </w:r>
          </w:p>
        </w:tc>
        <w:tc>
          <w:tcPr>
            <w:tcW w:w="6266" w:type="dxa"/>
            <w:gridSpan w:val="5"/>
          </w:tcPr>
          <w:p w14:paraId="6359A4AE" w14:textId="426021C9" w:rsidR="005D5A54" w:rsidRPr="007B424A" w:rsidRDefault="007B424A" w:rsidP="007B424A">
            <w:pPr>
              <w:rPr>
                <w:rFonts w:ascii="Arial" w:eastAsia="Calibri" w:hAnsi="Arial" w:cs="Arial"/>
                <w:b/>
                <w:lang w:val="fr-FR"/>
              </w:rPr>
            </w:pPr>
            <w:r w:rsidRPr="007B424A">
              <w:rPr>
                <w:rFonts w:ascii="Arial" w:eastAsia="Calibri" w:hAnsi="Arial" w:cs="Arial"/>
                <w:b/>
                <w:lang w:val="fr-FR"/>
              </w:rPr>
              <w:t>80 % prisotnost</w:t>
            </w:r>
          </w:p>
        </w:tc>
      </w:tr>
      <w:tr w:rsidR="00006118" w:rsidRPr="00D91816" w14:paraId="656B7583" w14:textId="77777777" w:rsidTr="73635A16">
        <w:trPr>
          <w:trHeight w:val="397"/>
        </w:trPr>
        <w:tc>
          <w:tcPr>
            <w:tcW w:w="9502" w:type="dxa"/>
            <w:gridSpan w:val="6"/>
            <w:shd w:val="clear" w:color="auto" w:fill="FFFF99"/>
          </w:tcPr>
          <w:p w14:paraId="4E4919B1" w14:textId="77777777" w:rsidR="00006118" w:rsidRPr="00D91816" w:rsidRDefault="00006118" w:rsidP="00006118">
            <w:pPr>
              <w:rPr>
                <w:rFonts w:ascii="Arial" w:eastAsia="Calibri" w:hAnsi="Arial" w:cs="Arial"/>
                <w:b/>
                <w:lang w:val="fr-FR"/>
              </w:rPr>
            </w:pPr>
            <w:r w:rsidRPr="00D91816">
              <w:rPr>
                <w:rFonts w:ascii="Arial" w:eastAsia="Calibri" w:hAnsi="Arial" w:cs="Arial"/>
                <w:b/>
              </w:rPr>
              <w:lastRenderedPageBreak/>
              <w:t>POSEBNI DEL</w:t>
            </w:r>
          </w:p>
        </w:tc>
      </w:tr>
      <w:tr w:rsidR="00006118" w:rsidRPr="00D91816" w14:paraId="7A097F96" w14:textId="77777777" w:rsidTr="73635A16">
        <w:trPr>
          <w:trHeight w:val="397"/>
        </w:trPr>
        <w:tc>
          <w:tcPr>
            <w:tcW w:w="3236" w:type="dxa"/>
            <w:shd w:val="clear" w:color="auto" w:fill="FFFF99"/>
          </w:tcPr>
          <w:p w14:paraId="66882291" w14:textId="77777777" w:rsidR="00006118" w:rsidRPr="00D91816" w:rsidRDefault="00006118" w:rsidP="00006118">
            <w:pPr>
              <w:rPr>
                <w:rFonts w:ascii="Arial" w:eastAsia="Calibri" w:hAnsi="Arial" w:cs="Arial"/>
                <w:b/>
                <w:lang w:val="fr-FR"/>
              </w:rPr>
            </w:pPr>
            <w:r w:rsidRPr="00D91816">
              <w:rPr>
                <w:rFonts w:ascii="Arial" w:eastAsia="Calibri" w:hAnsi="Arial" w:cs="Arial"/>
                <w:b/>
              </w:rPr>
              <w:t>Vsebine programa</w:t>
            </w:r>
          </w:p>
        </w:tc>
        <w:tc>
          <w:tcPr>
            <w:tcW w:w="6266" w:type="dxa"/>
            <w:gridSpan w:val="5"/>
            <w:shd w:val="clear" w:color="auto" w:fill="auto"/>
          </w:tcPr>
          <w:p w14:paraId="0648145B" w14:textId="77777777" w:rsidR="00AB44F0" w:rsidRDefault="00AA6696" w:rsidP="00A8019E">
            <w:pPr>
              <w:rPr>
                <w:rFonts w:ascii="Arial" w:hAnsi="Arial" w:cs="Arial"/>
                <w:lang w:eastAsia="sl-SI"/>
              </w:rPr>
            </w:pPr>
            <w:r>
              <w:rPr>
                <w:rFonts w:ascii="Arial" w:hAnsi="Arial" w:cs="Arial"/>
                <w:lang w:eastAsia="sl-SI"/>
              </w:rPr>
              <w:t xml:space="preserve">Vsebine programa: </w:t>
            </w:r>
          </w:p>
          <w:p w14:paraId="53633690" w14:textId="7141112D" w:rsidR="00AA6696" w:rsidRDefault="00AA6696" w:rsidP="00A8019E">
            <w:pPr>
              <w:rPr>
                <w:rFonts w:ascii="Arial" w:hAnsi="Arial" w:cs="Arial"/>
                <w:lang w:eastAsia="sl-SI"/>
              </w:rPr>
            </w:pPr>
            <w:r>
              <w:rPr>
                <w:rFonts w:ascii="Arial" w:hAnsi="Arial" w:cs="Arial"/>
                <w:lang w:eastAsia="sl-SI"/>
              </w:rPr>
              <w:t>-</w:t>
            </w:r>
            <w:r w:rsidR="00CC1B93">
              <w:rPr>
                <w:rFonts w:ascii="Arial" w:hAnsi="Arial" w:cs="Arial"/>
                <w:lang w:eastAsia="sl-SI"/>
              </w:rPr>
              <w:t xml:space="preserve">obnovitev znanja o </w:t>
            </w:r>
            <w:r>
              <w:rPr>
                <w:rFonts w:ascii="Arial" w:hAnsi="Arial" w:cs="Arial"/>
                <w:lang w:eastAsia="sl-SI"/>
              </w:rPr>
              <w:t>pridobivanj</w:t>
            </w:r>
            <w:r w:rsidR="007B424A">
              <w:rPr>
                <w:rFonts w:ascii="Arial" w:hAnsi="Arial" w:cs="Arial"/>
                <w:lang w:eastAsia="sl-SI"/>
              </w:rPr>
              <w:t>u</w:t>
            </w:r>
            <w:r>
              <w:rPr>
                <w:rFonts w:ascii="Arial" w:hAnsi="Arial" w:cs="Arial"/>
                <w:lang w:eastAsia="sl-SI"/>
              </w:rPr>
              <w:t xml:space="preserve"> čebeljih pridelkov ter </w:t>
            </w:r>
            <w:r w:rsidR="00CC1B93">
              <w:rPr>
                <w:rFonts w:ascii="Arial" w:hAnsi="Arial" w:cs="Arial"/>
                <w:lang w:eastAsia="sl-SI"/>
              </w:rPr>
              <w:t xml:space="preserve">nadgradnja znanja </w:t>
            </w:r>
            <w:r w:rsidR="007B424A">
              <w:rPr>
                <w:rFonts w:ascii="Arial" w:hAnsi="Arial" w:cs="Arial"/>
                <w:lang w:eastAsia="sl-SI"/>
              </w:rPr>
              <w:t>o</w:t>
            </w:r>
            <w:r w:rsidR="00CC1B93">
              <w:rPr>
                <w:rFonts w:ascii="Arial" w:hAnsi="Arial" w:cs="Arial"/>
                <w:lang w:eastAsia="sl-SI"/>
              </w:rPr>
              <w:t xml:space="preserve"> pripravi </w:t>
            </w:r>
            <w:r>
              <w:rPr>
                <w:rFonts w:ascii="Arial" w:hAnsi="Arial" w:cs="Arial"/>
                <w:lang w:eastAsia="sl-SI"/>
              </w:rPr>
              <w:t>izdelkov iz čebeljih pridelkov</w:t>
            </w:r>
            <w:r w:rsidR="00C9038F">
              <w:rPr>
                <w:rFonts w:ascii="Arial" w:hAnsi="Arial" w:cs="Arial"/>
                <w:lang w:eastAsia="sl-SI"/>
              </w:rPr>
              <w:t xml:space="preserve"> </w:t>
            </w:r>
            <w:r w:rsidR="007B424A">
              <w:rPr>
                <w:rFonts w:ascii="Arial" w:hAnsi="Arial" w:cs="Arial"/>
                <w:lang w:eastAsia="sl-SI"/>
              </w:rPr>
              <w:t>in</w:t>
            </w:r>
            <w:r w:rsidR="00C9038F">
              <w:rPr>
                <w:rFonts w:ascii="Arial" w:hAnsi="Arial" w:cs="Arial"/>
                <w:lang w:eastAsia="sl-SI"/>
              </w:rPr>
              <w:t xml:space="preserve"> njihov</w:t>
            </w:r>
            <w:r w:rsidR="007B424A">
              <w:rPr>
                <w:rFonts w:ascii="Arial" w:hAnsi="Arial" w:cs="Arial"/>
                <w:lang w:eastAsia="sl-SI"/>
              </w:rPr>
              <w:t>ih</w:t>
            </w:r>
            <w:r w:rsidR="00C9038F">
              <w:rPr>
                <w:rFonts w:ascii="Arial" w:hAnsi="Arial" w:cs="Arial"/>
                <w:lang w:eastAsia="sl-SI"/>
              </w:rPr>
              <w:t xml:space="preserve"> značilnosti</w:t>
            </w:r>
            <w:r w:rsidR="007B424A">
              <w:rPr>
                <w:rFonts w:ascii="Arial" w:hAnsi="Arial" w:cs="Arial"/>
                <w:lang w:eastAsia="sl-SI"/>
              </w:rPr>
              <w:t>h,</w:t>
            </w:r>
          </w:p>
          <w:p w14:paraId="20CD10C3" w14:textId="0B6E1932" w:rsidR="00AA6696" w:rsidRDefault="00AA6696" w:rsidP="00A8019E">
            <w:pPr>
              <w:rPr>
                <w:rFonts w:ascii="Arial" w:hAnsi="Arial" w:cs="Arial"/>
                <w:lang w:eastAsia="sl-SI"/>
              </w:rPr>
            </w:pPr>
            <w:r>
              <w:rPr>
                <w:rFonts w:ascii="Arial" w:hAnsi="Arial" w:cs="Arial"/>
                <w:lang w:eastAsia="sl-SI"/>
              </w:rPr>
              <w:t>-senzorične lastnosti čebeljih pridelkov</w:t>
            </w:r>
            <w:r w:rsidR="007B424A">
              <w:rPr>
                <w:rFonts w:ascii="Arial" w:hAnsi="Arial" w:cs="Arial"/>
                <w:lang w:eastAsia="sl-SI"/>
              </w:rPr>
              <w:t>,</w:t>
            </w:r>
          </w:p>
          <w:p w14:paraId="18584D1A" w14:textId="19C95388" w:rsidR="00AA6696" w:rsidRDefault="00AA6696" w:rsidP="00A8019E">
            <w:pPr>
              <w:rPr>
                <w:rFonts w:ascii="Arial" w:hAnsi="Arial" w:cs="Arial"/>
                <w:lang w:eastAsia="sl-SI"/>
              </w:rPr>
            </w:pPr>
            <w:r>
              <w:rPr>
                <w:rFonts w:ascii="Arial" w:hAnsi="Arial" w:cs="Arial"/>
                <w:lang w:eastAsia="sl-SI"/>
              </w:rPr>
              <w:t>-uporaba čebeljih pridelkov</w:t>
            </w:r>
            <w:r w:rsidR="007B424A">
              <w:rPr>
                <w:rFonts w:ascii="Arial" w:hAnsi="Arial" w:cs="Arial"/>
                <w:lang w:eastAsia="sl-SI"/>
              </w:rPr>
              <w:t>,</w:t>
            </w:r>
          </w:p>
          <w:p w14:paraId="77F4B176" w14:textId="3301096C" w:rsidR="00AA6696" w:rsidRDefault="00AA6696" w:rsidP="00A8019E">
            <w:pPr>
              <w:rPr>
                <w:rFonts w:ascii="Arial" w:hAnsi="Arial" w:cs="Arial"/>
                <w:lang w:eastAsia="sl-SI"/>
              </w:rPr>
            </w:pPr>
            <w:r>
              <w:rPr>
                <w:rFonts w:ascii="Arial" w:hAnsi="Arial" w:cs="Arial"/>
                <w:lang w:eastAsia="sl-SI"/>
              </w:rPr>
              <w:t>-pravila</w:t>
            </w:r>
            <w:r w:rsidR="007B424A">
              <w:rPr>
                <w:rFonts w:ascii="Arial" w:hAnsi="Arial" w:cs="Arial"/>
                <w:lang w:eastAsia="sl-SI"/>
              </w:rPr>
              <w:t xml:space="preserve"> poslovnega komuniciranja in poslovnega bontona,</w:t>
            </w:r>
          </w:p>
          <w:p w14:paraId="34791893" w14:textId="49D34CB9" w:rsidR="00AA6696" w:rsidRDefault="00AA6696" w:rsidP="00A8019E">
            <w:pPr>
              <w:rPr>
                <w:rFonts w:ascii="Arial" w:hAnsi="Arial" w:cs="Arial"/>
                <w:lang w:eastAsia="sl-SI"/>
              </w:rPr>
            </w:pPr>
            <w:r>
              <w:rPr>
                <w:rFonts w:ascii="Arial" w:hAnsi="Arial" w:cs="Arial"/>
                <w:lang w:eastAsia="sl-SI"/>
              </w:rPr>
              <w:t>-zakonske podlage</w:t>
            </w:r>
            <w:r w:rsidR="00CC1B93">
              <w:rPr>
                <w:rFonts w:ascii="Arial" w:hAnsi="Arial" w:cs="Arial"/>
                <w:lang w:eastAsia="sl-SI"/>
              </w:rPr>
              <w:t xml:space="preserve"> pri pridelavi čebeljih pridelkov in izdelavi izdelkov iz čebeljih pridelkov</w:t>
            </w:r>
            <w:r w:rsidR="007B424A">
              <w:rPr>
                <w:rFonts w:ascii="Arial" w:hAnsi="Arial" w:cs="Arial"/>
                <w:lang w:eastAsia="sl-SI"/>
              </w:rPr>
              <w:t>,</w:t>
            </w:r>
          </w:p>
          <w:p w14:paraId="0FA2F7CF" w14:textId="1B224B52" w:rsidR="00CC1B93" w:rsidRPr="00A8019E" w:rsidRDefault="00CC1B93" w:rsidP="00A8019E">
            <w:pPr>
              <w:rPr>
                <w:rFonts w:ascii="Arial" w:hAnsi="Arial" w:cs="Arial"/>
                <w:lang w:eastAsia="sl-SI"/>
              </w:rPr>
            </w:pPr>
            <w:r>
              <w:rPr>
                <w:rFonts w:ascii="Arial" w:hAnsi="Arial" w:cs="Arial"/>
                <w:lang w:eastAsia="sl-SI"/>
              </w:rPr>
              <w:t>-način</w:t>
            </w:r>
            <w:r w:rsidR="007B424A">
              <w:rPr>
                <w:rFonts w:ascii="Arial" w:hAnsi="Arial" w:cs="Arial"/>
                <w:lang w:eastAsia="sl-SI"/>
              </w:rPr>
              <w:t>i</w:t>
            </w:r>
            <w:r>
              <w:rPr>
                <w:rFonts w:ascii="Arial" w:hAnsi="Arial" w:cs="Arial"/>
                <w:lang w:eastAsia="sl-SI"/>
              </w:rPr>
              <w:t xml:space="preserve"> šir</w:t>
            </w:r>
            <w:r w:rsidR="007B424A">
              <w:rPr>
                <w:rFonts w:ascii="Arial" w:hAnsi="Arial" w:cs="Arial"/>
                <w:lang w:eastAsia="sl-SI"/>
              </w:rPr>
              <w:t>jenja</w:t>
            </w:r>
            <w:r>
              <w:rPr>
                <w:rFonts w:ascii="Arial" w:hAnsi="Arial" w:cs="Arial"/>
                <w:lang w:eastAsia="sl-SI"/>
              </w:rPr>
              <w:t xml:space="preserve"> vedenj</w:t>
            </w:r>
            <w:r w:rsidR="007B424A">
              <w:rPr>
                <w:rFonts w:ascii="Arial" w:hAnsi="Arial" w:cs="Arial"/>
                <w:lang w:eastAsia="sl-SI"/>
              </w:rPr>
              <w:t>a</w:t>
            </w:r>
            <w:r>
              <w:rPr>
                <w:rFonts w:ascii="Arial" w:hAnsi="Arial" w:cs="Arial"/>
                <w:lang w:eastAsia="sl-SI"/>
              </w:rPr>
              <w:t xml:space="preserve"> o čebeljih pridelkih ter ob tem o pomenu ohranjanja čebele in čebelarstva za ohranitev kulturne dediščine ter naravovarstveni vidik</w:t>
            </w:r>
            <w:r w:rsidR="007B424A">
              <w:rPr>
                <w:rFonts w:ascii="Arial" w:hAnsi="Arial" w:cs="Arial"/>
                <w:lang w:eastAsia="sl-SI"/>
              </w:rPr>
              <w:t>.</w:t>
            </w:r>
          </w:p>
        </w:tc>
      </w:tr>
      <w:tr w:rsidR="00006118" w:rsidRPr="00D91816" w14:paraId="1ABB5618" w14:textId="77777777" w:rsidTr="73635A16">
        <w:trPr>
          <w:trHeight w:val="397"/>
        </w:trPr>
        <w:tc>
          <w:tcPr>
            <w:tcW w:w="3236" w:type="dxa"/>
            <w:shd w:val="clear" w:color="auto" w:fill="FFFF99"/>
          </w:tcPr>
          <w:p w14:paraId="597090F5" w14:textId="1A693826" w:rsidR="00006118" w:rsidRPr="00D91816" w:rsidRDefault="00006118" w:rsidP="00006118">
            <w:pPr>
              <w:rPr>
                <w:rFonts w:ascii="Arial" w:eastAsia="Calibri" w:hAnsi="Arial" w:cs="Arial"/>
                <w:b/>
                <w:lang w:val="fr-FR"/>
              </w:rPr>
            </w:pPr>
            <w:r w:rsidRPr="00D91816">
              <w:rPr>
                <w:rFonts w:ascii="Arial" w:eastAsia="Calibri" w:hAnsi="Arial" w:cs="Arial"/>
                <w:b/>
              </w:rPr>
              <w:t xml:space="preserve">Kompetence, </w:t>
            </w:r>
            <w:r w:rsidRPr="00D91816">
              <w:rPr>
                <w:rFonts w:ascii="Arial" w:eastAsia="Calibri" w:hAnsi="Arial" w:cs="Arial"/>
                <w:lang w:val="fr-FR"/>
              </w:rPr>
              <w:t>pridobljene s programom</w:t>
            </w:r>
          </w:p>
        </w:tc>
        <w:tc>
          <w:tcPr>
            <w:tcW w:w="6266" w:type="dxa"/>
            <w:gridSpan w:val="5"/>
            <w:shd w:val="clear" w:color="auto" w:fill="auto"/>
          </w:tcPr>
          <w:p w14:paraId="0E371EF3" w14:textId="6D4A1195" w:rsidR="00584FCF" w:rsidRDefault="00AA6696" w:rsidP="00AA6696">
            <w:pPr>
              <w:rPr>
                <w:rFonts w:ascii="Arial" w:hAnsi="Arial" w:cs="Arial"/>
                <w:lang w:eastAsia="sl-SI"/>
              </w:rPr>
            </w:pPr>
            <w:r>
              <w:rPr>
                <w:rFonts w:ascii="Arial" w:hAnsi="Arial" w:cs="Arial"/>
                <w:lang w:eastAsia="sl-SI"/>
              </w:rPr>
              <w:t>Kompetence</w:t>
            </w:r>
            <w:r w:rsidR="00FE6020">
              <w:rPr>
                <w:rFonts w:ascii="Arial" w:hAnsi="Arial" w:cs="Arial"/>
                <w:lang w:eastAsia="sl-SI"/>
              </w:rPr>
              <w:t>, ki jih kandidat pridobi</w:t>
            </w:r>
            <w:r>
              <w:rPr>
                <w:rFonts w:ascii="Arial" w:hAnsi="Arial" w:cs="Arial"/>
                <w:lang w:eastAsia="sl-SI"/>
              </w:rPr>
              <w:t>:</w:t>
            </w:r>
          </w:p>
          <w:p w14:paraId="6294CF29" w14:textId="66EC3CE3" w:rsidR="002C6DE7" w:rsidRDefault="00AA6696" w:rsidP="00C9038F">
            <w:pPr>
              <w:rPr>
                <w:rFonts w:ascii="Arial" w:hAnsi="Arial" w:cs="Arial"/>
                <w:lang w:eastAsia="sl-SI"/>
              </w:rPr>
            </w:pPr>
            <w:r>
              <w:rPr>
                <w:rFonts w:ascii="Arial" w:hAnsi="Arial" w:cs="Arial"/>
                <w:lang w:eastAsia="sl-SI"/>
              </w:rPr>
              <w:t>-</w:t>
            </w:r>
            <w:r w:rsidR="00CC1B93">
              <w:rPr>
                <w:rFonts w:ascii="Arial" w:hAnsi="Arial" w:cs="Arial"/>
                <w:lang w:eastAsia="sl-SI"/>
              </w:rPr>
              <w:t xml:space="preserve">zna potrošniku prikazati </w:t>
            </w:r>
            <w:r w:rsidR="00C9038F">
              <w:rPr>
                <w:rFonts w:ascii="Arial" w:hAnsi="Arial" w:cs="Arial"/>
                <w:lang w:eastAsia="sl-SI"/>
              </w:rPr>
              <w:t>pomen čebel in čebelarstva za ohranjanje okolja in pri pridobivanju hran</w:t>
            </w:r>
            <w:r w:rsidR="00CC1B93">
              <w:rPr>
                <w:rFonts w:ascii="Arial" w:hAnsi="Arial" w:cs="Arial"/>
                <w:lang w:eastAsia="sl-SI"/>
              </w:rPr>
              <w:t>e</w:t>
            </w:r>
            <w:r w:rsidR="00FE6020">
              <w:rPr>
                <w:rFonts w:ascii="Arial" w:hAnsi="Arial" w:cs="Arial"/>
                <w:lang w:eastAsia="sl-SI"/>
              </w:rPr>
              <w:t>,</w:t>
            </w:r>
          </w:p>
          <w:p w14:paraId="0FE8C714" w14:textId="6ED40591" w:rsidR="00FE6020" w:rsidRDefault="00FE6020" w:rsidP="00C9038F">
            <w:pPr>
              <w:rPr>
                <w:rFonts w:ascii="Arial" w:hAnsi="Arial" w:cs="Arial"/>
                <w:lang w:eastAsia="sl-SI"/>
              </w:rPr>
            </w:pPr>
            <w:r>
              <w:rPr>
                <w:rFonts w:ascii="Arial" w:hAnsi="Arial" w:cs="Arial"/>
                <w:lang w:eastAsia="sl-SI"/>
              </w:rPr>
              <w:t xml:space="preserve">- zna senzorično oceniti čebelje pridelke, </w:t>
            </w:r>
          </w:p>
          <w:p w14:paraId="6210BC6F" w14:textId="7B7231C5" w:rsidR="00FE6020" w:rsidRDefault="00FE6020" w:rsidP="00C9038F">
            <w:pPr>
              <w:rPr>
                <w:rFonts w:ascii="Arial" w:hAnsi="Arial" w:cs="Arial"/>
                <w:lang w:eastAsia="sl-SI"/>
              </w:rPr>
            </w:pPr>
            <w:r>
              <w:rPr>
                <w:rFonts w:ascii="Arial" w:hAnsi="Arial" w:cs="Arial"/>
                <w:lang w:eastAsia="sl-SI"/>
              </w:rPr>
              <w:t>- pozna različne načine uporabe čebeljih pridelkov</w:t>
            </w:r>
          </w:p>
          <w:p w14:paraId="776DDA88" w14:textId="596714C6" w:rsidR="002C6DE7" w:rsidRDefault="002C6DE7" w:rsidP="002C6DE7">
            <w:pPr>
              <w:rPr>
                <w:rFonts w:ascii="Arial" w:hAnsi="Arial" w:cs="Arial"/>
                <w:lang w:eastAsia="sl-SI"/>
              </w:rPr>
            </w:pPr>
            <w:r>
              <w:rPr>
                <w:rFonts w:ascii="Arial" w:hAnsi="Arial" w:cs="Arial"/>
                <w:lang w:eastAsia="sl-SI"/>
              </w:rPr>
              <w:t>-pozna razlike med zasebnimi, poslovnimi in protokolarnimi dogodki</w:t>
            </w:r>
          </w:p>
          <w:p w14:paraId="4C6598A1" w14:textId="64409984" w:rsidR="002C6DE7" w:rsidRDefault="002C6DE7" w:rsidP="002C6DE7">
            <w:pPr>
              <w:rPr>
                <w:rFonts w:ascii="Arial" w:hAnsi="Arial" w:cs="Arial"/>
                <w:lang w:eastAsia="sl-SI"/>
              </w:rPr>
            </w:pPr>
            <w:r>
              <w:rPr>
                <w:rFonts w:ascii="Arial" w:hAnsi="Arial" w:cs="Arial"/>
                <w:lang w:eastAsia="sl-SI"/>
              </w:rPr>
              <w:t xml:space="preserve">-pozna pravila </w:t>
            </w:r>
            <w:r w:rsidR="00FE6020">
              <w:rPr>
                <w:rFonts w:ascii="Arial" w:hAnsi="Arial" w:cs="Arial"/>
                <w:lang w:eastAsia="sl-SI"/>
              </w:rPr>
              <w:t>poslovnega komuniciranja in poslovnega bontona</w:t>
            </w:r>
          </w:p>
          <w:p w14:paraId="4E75DD65" w14:textId="07C2154C" w:rsidR="00AA6696" w:rsidRPr="00AA6696" w:rsidRDefault="002C6DE7" w:rsidP="002C6DE7">
            <w:pPr>
              <w:rPr>
                <w:rFonts w:ascii="Arial" w:hAnsi="Arial" w:cs="Arial"/>
                <w:lang w:eastAsia="sl-SI"/>
              </w:rPr>
            </w:pPr>
            <w:r>
              <w:rPr>
                <w:rFonts w:ascii="Arial" w:hAnsi="Arial" w:cs="Arial"/>
                <w:lang w:eastAsia="sl-SI"/>
              </w:rPr>
              <w:t>-</w:t>
            </w:r>
            <w:r w:rsidR="00FE6020">
              <w:rPr>
                <w:rFonts w:ascii="Arial" w:hAnsi="Arial" w:cs="Arial"/>
                <w:lang w:eastAsia="sl-SI"/>
              </w:rPr>
              <w:t xml:space="preserve"> pozna zakonske podlage pri pridelavi čebeljih pridelkov in izdelavi izdelkov iz čebeljih pridelkov.</w:t>
            </w:r>
          </w:p>
        </w:tc>
      </w:tr>
      <w:tr w:rsidR="00006118" w:rsidRPr="00D91816" w14:paraId="32211412" w14:textId="77777777" w:rsidTr="73635A16">
        <w:trPr>
          <w:trHeight w:val="397"/>
        </w:trPr>
        <w:tc>
          <w:tcPr>
            <w:tcW w:w="3236" w:type="dxa"/>
            <w:shd w:val="clear" w:color="auto" w:fill="FFFF99"/>
          </w:tcPr>
          <w:p w14:paraId="1FE28780" w14:textId="77777777" w:rsidR="00006118" w:rsidRPr="00D91816" w:rsidRDefault="00006118" w:rsidP="00006118">
            <w:pPr>
              <w:rPr>
                <w:rFonts w:ascii="Arial" w:eastAsia="Calibri" w:hAnsi="Arial" w:cs="Arial"/>
                <w:b/>
                <w:lang w:val="fr-FR"/>
              </w:rPr>
            </w:pPr>
            <w:r w:rsidRPr="00D91816">
              <w:rPr>
                <w:rFonts w:ascii="Arial" w:eastAsia="Calibri" w:hAnsi="Arial" w:cs="Arial"/>
                <w:b/>
                <w:lang w:val="fr-FR"/>
              </w:rPr>
              <w:t xml:space="preserve">Spretnosti, </w:t>
            </w:r>
            <w:r w:rsidRPr="00D91816">
              <w:rPr>
                <w:rFonts w:ascii="Arial" w:eastAsia="Calibri" w:hAnsi="Arial" w:cs="Arial"/>
                <w:lang w:val="fr-FR"/>
              </w:rPr>
              <w:t>pridobljene s programom</w:t>
            </w:r>
          </w:p>
        </w:tc>
        <w:tc>
          <w:tcPr>
            <w:tcW w:w="6266" w:type="dxa"/>
            <w:gridSpan w:val="5"/>
            <w:shd w:val="clear" w:color="auto" w:fill="auto"/>
          </w:tcPr>
          <w:p w14:paraId="51BF8209" w14:textId="77777777" w:rsidR="005D7D03" w:rsidRDefault="00904FE5" w:rsidP="00904FE5">
            <w:pPr>
              <w:rPr>
                <w:rFonts w:ascii="Arial" w:hAnsi="Arial" w:cs="Arial"/>
                <w:lang w:eastAsia="sl-SI"/>
              </w:rPr>
            </w:pPr>
            <w:r>
              <w:rPr>
                <w:rFonts w:ascii="Arial" w:hAnsi="Arial" w:cs="Arial"/>
                <w:lang w:eastAsia="sl-SI"/>
              </w:rPr>
              <w:t>Spretnosti:</w:t>
            </w:r>
          </w:p>
          <w:p w14:paraId="488A2AF0" w14:textId="175DBD11" w:rsidR="00904FE5" w:rsidRDefault="00904FE5" w:rsidP="00904FE5">
            <w:pPr>
              <w:rPr>
                <w:rFonts w:ascii="Arial" w:hAnsi="Arial" w:cs="Arial"/>
                <w:lang w:eastAsia="sl-SI"/>
              </w:rPr>
            </w:pPr>
            <w:r>
              <w:rPr>
                <w:rFonts w:ascii="Arial" w:hAnsi="Arial" w:cs="Arial"/>
                <w:lang w:eastAsia="sl-SI"/>
              </w:rPr>
              <w:t>-</w:t>
            </w:r>
            <w:r w:rsidR="0030294A">
              <w:rPr>
                <w:rFonts w:ascii="Arial" w:hAnsi="Arial" w:cs="Arial"/>
                <w:lang w:eastAsia="sl-SI"/>
              </w:rPr>
              <w:t xml:space="preserve"> </w:t>
            </w:r>
            <w:r>
              <w:rPr>
                <w:rFonts w:ascii="Arial" w:hAnsi="Arial" w:cs="Arial"/>
                <w:lang w:eastAsia="sl-SI"/>
              </w:rPr>
              <w:t>zna razlikovati med različnimi vrstami medu</w:t>
            </w:r>
            <w:r w:rsidR="00A725F8">
              <w:rPr>
                <w:rFonts w:ascii="Arial" w:hAnsi="Arial" w:cs="Arial"/>
                <w:lang w:eastAsia="sl-SI"/>
              </w:rPr>
              <w:t>,</w:t>
            </w:r>
          </w:p>
          <w:p w14:paraId="5D9353F1" w14:textId="45E0E12C" w:rsidR="00904FE5" w:rsidRDefault="00904FE5" w:rsidP="00904FE5">
            <w:pPr>
              <w:rPr>
                <w:rFonts w:ascii="Arial" w:hAnsi="Arial" w:cs="Arial"/>
                <w:lang w:eastAsia="sl-SI"/>
              </w:rPr>
            </w:pPr>
            <w:r>
              <w:rPr>
                <w:rFonts w:ascii="Arial" w:hAnsi="Arial" w:cs="Arial"/>
                <w:lang w:eastAsia="sl-SI"/>
              </w:rPr>
              <w:t>-</w:t>
            </w:r>
            <w:r w:rsidR="0030294A">
              <w:rPr>
                <w:rFonts w:ascii="Arial" w:hAnsi="Arial" w:cs="Arial"/>
                <w:lang w:eastAsia="sl-SI"/>
              </w:rPr>
              <w:t xml:space="preserve"> </w:t>
            </w:r>
            <w:r>
              <w:rPr>
                <w:rFonts w:ascii="Arial" w:hAnsi="Arial" w:cs="Arial"/>
                <w:lang w:eastAsia="sl-SI"/>
              </w:rPr>
              <w:t xml:space="preserve">ve kdaj </w:t>
            </w:r>
            <w:r w:rsidR="0004307F">
              <w:rPr>
                <w:rFonts w:ascii="Arial" w:hAnsi="Arial" w:cs="Arial"/>
                <w:lang w:eastAsia="sl-SI"/>
              </w:rPr>
              <w:t xml:space="preserve">in kako </w:t>
            </w:r>
            <w:r>
              <w:rPr>
                <w:rFonts w:ascii="Arial" w:hAnsi="Arial" w:cs="Arial"/>
                <w:lang w:eastAsia="sl-SI"/>
              </w:rPr>
              <w:t>uporabiti čebelje pridelke</w:t>
            </w:r>
            <w:r w:rsidR="00A725F8">
              <w:rPr>
                <w:rFonts w:ascii="Arial" w:hAnsi="Arial" w:cs="Arial"/>
                <w:lang w:eastAsia="sl-SI"/>
              </w:rPr>
              <w:t>,</w:t>
            </w:r>
          </w:p>
          <w:p w14:paraId="42C688E8" w14:textId="5F2B32A5" w:rsidR="00904FE5" w:rsidRDefault="00904FE5" w:rsidP="00904FE5">
            <w:pPr>
              <w:rPr>
                <w:rFonts w:ascii="Arial" w:hAnsi="Arial" w:cs="Arial"/>
                <w:lang w:eastAsia="sl-SI"/>
              </w:rPr>
            </w:pPr>
            <w:r>
              <w:rPr>
                <w:rFonts w:ascii="Arial" w:hAnsi="Arial" w:cs="Arial"/>
                <w:lang w:eastAsia="sl-SI"/>
              </w:rPr>
              <w:t>-</w:t>
            </w:r>
            <w:r w:rsidR="0030294A">
              <w:rPr>
                <w:rFonts w:ascii="Arial" w:hAnsi="Arial" w:cs="Arial"/>
                <w:lang w:eastAsia="sl-SI"/>
              </w:rPr>
              <w:t xml:space="preserve"> </w:t>
            </w:r>
            <w:r>
              <w:rPr>
                <w:rFonts w:ascii="Arial" w:hAnsi="Arial" w:cs="Arial"/>
                <w:lang w:eastAsia="sl-SI"/>
              </w:rPr>
              <w:t xml:space="preserve">pozna, katere vrste medu in čebele pridelke vključiti </w:t>
            </w:r>
            <w:r w:rsidR="00C9038F">
              <w:rPr>
                <w:rFonts w:ascii="Arial" w:hAnsi="Arial" w:cs="Arial"/>
                <w:lang w:eastAsia="sl-SI"/>
              </w:rPr>
              <w:t>pri pripravi jedi</w:t>
            </w:r>
            <w:r w:rsidR="00A725F8">
              <w:rPr>
                <w:rFonts w:ascii="Arial" w:hAnsi="Arial" w:cs="Arial"/>
                <w:lang w:eastAsia="sl-SI"/>
              </w:rPr>
              <w:t>,</w:t>
            </w:r>
          </w:p>
          <w:p w14:paraId="0C68DD6F" w14:textId="1742D6BC" w:rsidR="00904FE5" w:rsidRDefault="00904FE5" w:rsidP="00904FE5">
            <w:pPr>
              <w:rPr>
                <w:rFonts w:ascii="Arial" w:hAnsi="Arial" w:cs="Arial"/>
                <w:lang w:eastAsia="sl-SI"/>
              </w:rPr>
            </w:pPr>
            <w:r>
              <w:rPr>
                <w:rFonts w:ascii="Arial" w:hAnsi="Arial" w:cs="Arial"/>
                <w:lang w:eastAsia="sl-SI"/>
              </w:rPr>
              <w:t>-</w:t>
            </w:r>
            <w:r w:rsidR="0030294A">
              <w:rPr>
                <w:rFonts w:ascii="Arial" w:hAnsi="Arial" w:cs="Arial"/>
                <w:lang w:eastAsia="sl-SI"/>
              </w:rPr>
              <w:t xml:space="preserve"> </w:t>
            </w:r>
            <w:r>
              <w:rPr>
                <w:rFonts w:ascii="Arial" w:hAnsi="Arial" w:cs="Arial"/>
                <w:lang w:eastAsia="sl-SI"/>
              </w:rPr>
              <w:t xml:space="preserve">zna uporabljati čebelje pridelke v </w:t>
            </w:r>
            <w:proofErr w:type="spellStart"/>
            <w:r>
              <w:rPr>
                <w:rFonts w:ascii="Arial" w:hAnsi="Arial" w:cs="Arial"/>
                <w:lang w:eastAsia="sl-SI"/>
              </w:rPr>
              <w:t>apiterapiji</w:t>
            </w:r>
            <w:proofErr w:type="spellEnd"/>
            <w:r w:rsidR="00A725F8">
              <w:rPr>
                <w:rFonts w:ascii="Arial" w:hAnsi="Arial" w:cs="Arial"/>
                <w:lang w:eastAsia="sl-SI"/>
              </w:rPr>
              <w:t>,</w:t>
            </w:r>
          </w:p>
          <w:p w14:paraId="4BF43F3A" w14:textId="7A34A842" w:rsidR="002C6DE7" w:rsidRDefault="000F272D" w:rsidP="00904FE5">
            <w:pPr>
              <w:rPr>
                <w:rFonts w:ascii="Arial" w:hAnsi="Arial" w:cs="Arial"/>
                <w:lang w:eastAsia="sl-SI"/>
              </w:rPr>
            </w:pPr>
            <w:r>
              <w:rPr>
                <w:rFonts w:ascii="Arial" w:hAnsi="Arial" w:cs="Arial"/>
                <w:lang w:eastAsia="sl-SI"/>
              </w:rPr>
              <w:t>-</w:t>
            </w:r>
            <w:r w:rsidR="0030294A">
              <w:rPr>
                <w:rFonts w:ascii="Arial" w:hAnsi="Arial" w:cs="Arial"/>
                <w:lang w:eastAsia="sl-SI"/>
              </w:rPr>
              <w:t xml:space="preserve"> </w:t>
            </w:r>
            <w:r>
              <w:rPr>
                <w:rFonts w:ascii="Arial" w:hAnsi="Arial" w:cs="Arial"/>
                <w:lang w:eastAsia="sl-SI"/>
              </w:rPr>
              <w:t>zna poslovno komunicirati z različnimi skupinami strank</w:t>
            </w:r>
            <w:r w:rsidR="00A725F8">
              <w:rPr>
                <w:rFonts w:ascii="Arial" w:hAnsi="Arial" w:cs="Arial"/>
                <w:lang w:eastAsia="sl-SI"/>
              </w:rPr>
              <w:t>,</w:t>
            </w:r>
          </w:p>
          <w:p w14:paraId="5074F67E" w14:textId="2DE9BDA5" w:rsidR="00904FE5" w:rsidRPr="00904FE5" w:rsidRDefault="00406041" w:rsidP="00406041">
            <w:pPr>
              <w:rPr>
                <w:rFonts w:ascii="Arial" w:hAnsi="Arial" w:cs="Arial"/>
                <w:lang w:eastAsia="sl-SI"/>
              </w:rPr>
            </w:pPr>
            <w:r>
              <w:rPr>
                <w:rFonts w:ascii="Arial" w:hAnsi="Arial" w:cs="Arial"/>
                <w:lang w:eastAsia="sl-SI"/>
              </w:rPr>
              <w:t>-</w:t>
            </w:r>
            <w:r w:rsidR="0030294A">
              <w:rPr>
                <w:rFonts w:ascii="Arial" w:hAnsi="Arial" w:cs="Arial"/>
                <w:lang w:eastAsia="sl-SI"/>
              </w:rPr>
              <w:t xml:space="preserve"> </w:t>
            </w:r>
            <w:r>
              <w:rPr>
                <w:rFonts w:ascii="Arial" w:hAnsi="Arial" w:cs="Arial"/>
                <w:lang w:eastAsia="sl-SI"/>
              </w:rPr>
              <w:t>zna pripraviti stojnico za degustacijo</w:t>
            </w:r>
            <w:r w:rsidR="00A725F8">
              <w:rPr>
                <w:rFonts w:ascii="Arial" w:hAnsi="Arial" w:cs="Arial"/>
                <w:lang w:eastAsia="sl-SI"/>
              </w:rPr>
              <w:t>.</w:t>
            </w:r>
          </w:p>
        </w:tc>
      </w:tr>
      <w:tr w:rsidR="00213FE2" w:rsidRPr="00D91816" w14:paraId="312D34AA" w14:textId="77777777" w:rsidTr="73635A16">
        <w:trPr>
          <w:trHeight w:val="397"/>
        </w:trPr>
        <w:tc>
          <w:tcPr>
            <w:tcW w:w="3236" w:type="dxa"/>
            <w:shd w:val="clear" w:color="auto" w:fill="FFFF99"/>
          </w:tcPr>
          <w:p w14:paraId="3A0BB747" w14:textId="52C9DA0F" w:rsidR="00213FE2" w:rsidRPr="00D91816" w:rsidRDefault="00213FE2" w:rsidP="00213FE2">
            <w:pPr>
              <w:rPr>
                <w:rFonts w:ascii="Arial" w:eastAsia="Calibri" w:hAnsi="Arial" w:cs="Arial"/>
                <w:lang w:val="fr-FR"/>
              </w:rPr>
            </w:pPr>
            <w:r w:rsidRPr="00D91816">
              <w:rPr>
                <w:rFonts w:ascii="Arial" w:eastAsia="Calibri" w:hAnsi="Arial" w:cs="Arial"/>
                <w:b/>
                <w:lang w:val="fr-FR"/>
              </w:rPr>
              <w:t xml:space="preserve">Splošne kompetence, </w:t>
            </w:r>
            <w:r w:rsidRPr="00D91816">
              <w:rPr>
                <w:rFonts w:ascii="Arial" w:eastAsia="Calibri" w:hAnsi="Arial" w:cs="Arial"/>
                <w:lang w:val="fr-FR"/>
              </w:rPr>
              <w:t>dopolnjene s programom</w:t>
            </w:r>
          </w:p>
        </w:tc>
        <w:tc>
          <w:tcPr>
            <w:tcW w:w="6266" w:type="dxa"/>
            <w:gridSpan w:val="5"/>
            <w:shd w:val="clear" w:color="auto" w:fill="auto"/>
          </w:tcPr>
          <w:p w14:paraId="73E38AA9" w14:textId="4D5DD744" w:rsidR="00573345" w:rsidRDefault="000F272D" w:rsidP="000F272D">
            <w:pPr>
              <w:rPr>
                <w:rFonts w:ascii="Arial" w:hAnsi="Arial" w:cs="Arial"/>
                <w:lang w:eastAsia="sl-SI"/>
              </w:rPr>
            </w:pPr>
            <w:r>
              <w:rPr>
                <w:rFonts w:ascii="Arial" w:hAnsi="Arial" w:cs="Arial"/>
                <w:lang w:eastAsia="sl-SI"/>
              </w:rPr>
              <w:t>-</w:t>
            </w:r>
            <w:r w:rsidR="00A725F8">
              <w:rPr>
                <w:rFonts w:ascii="Arial" w:hAnsi="Arial" w:cs="Arial"/>
                <w:lang w:eastAsia="sl-SI"/>
              </w:rPr>
              <w:t xml:space="preserve"> </w:t>
            </w:r>
            <w:r>
              <w:rPr>
                <w:rFonts w:ascii="Arial" w:hAnsi="Arial" w:cs="Arial"/>
                <w:lang w:eastAsia="sl-SI"/>
              </w:rPr>
              <w:t>bo osvojil pravila poslovnega bontona in s tem izboljšal profesionalnost svojega dela</w:t>
            </w:r>
            <w:r w:rsidR="00A725F8">
              <w:rPr>
                <w:rFonts w:ascii="Arial" w:hAnsi="Arial" w:cs="Arial"/>
                <w:lang w:eastAsia="sl-SI"/>
              </w:rPr>
              <w:t>,</w:t>
            </w:r>
          </w:p>
          <w:p w14:paraId="0268BB10" w14:textId="24183162" w:rsidR="000F272D" w:rsidRDefault="000F272D" w:rsidP="000F272D">
            <w:pPr>
              <w:rPr>
                <w:rFonts w:ascii="Arial" w:hAnsi="Arial" w:cs="Arial"/>
                <w:lang w:eastAsia="sl-SI"/>
              </w:rPr>
            </w:pPr>
            <w:r>
              <w:rPr>
                <w:rFonts w:ascii="Arial" w:hAnsi="Arial" w:cs="Arial"/>
                <w:lang w:eastAsia="sl-SI"/>
              </w:rPr>
              <w:t>-</w:t>
            </w:r>
            <w:r w:rsidR="00A725F8">
              <w:rPr>
                <w:rFonts w:ascii="Arial" w:hAnsi="Arial" w:cs="Arial"/>
                <w:lang w:eastAsia="sl-SI"/>
              </w:rPr>
              <w:t xml:space="preserve"> </w:t>
            </w:r>
            <w:r>
              <w:rPr>
                <w:rFonts w:ascii="Arial" w:hAnsi="Arial" w:cs="Arial"/>
                <w:lang w:eastAsia="sl-SI"/>
              </w:rPr>
              <w:t>se bo strokovno razvijal</w:t>
            </w:r>
            <w:r w:rsidR="00A725F8">
              <w:rPr>
                <w:rFonts w:ascii="Arial" w:hAnsi="Arial" w:cs="Arial"/>
                <w:lang w:eastAsia="sl-SI"/>
              </w:rPr>
              <w:t>,</w:t>
            </w:r>
          </w:p>
          <w:p w14:paraId="6E82F63B" w14:textId="4F2B42BC" w:rsidR="000F272D" w:rsidRPr="000F272D" w:rsidRDefault="000F272D" w:rsidP="000F272D">
            <w:pPr>
              <w:rPr>
                <w:rFonts w:ascii="Arial" w:hAnsi="Arial" w:cs="Arial"/>
                <w:lang w:eastAsia="sl-SI"/>
              </w:rPr>
            </w:pPr>
            <w:r>
              <w:rPr>
                <w:rFonts w:ascii="Arial" w:hAnsi="Arial" w:cs="Arial"/>
                <w:lang w:eastAsia="sl-SI"/>
              </w:rPr>
              <w:lastRenderedPageBreak/>
              <w:t>-</w:t>
            </w:r>
            <w:r w:rsidR="00A725F8">
              <w:rPr>
                <w:rFonts w:ascii="Arial" w:hAnsi="Arial" w:cs="Arial"/>
                <w:lang w:eastAsia="sl-SI"/>
              </w:rPr>
              <w:t xml:space="preserve"> </w:t>
            </w:r>
            <w:r>
              <w:rPr>
                <w:rFonts w:ascii="Arial" w:hAnsi="Arial" w:cs="Arial"/>
                <w:lang w:eastAsia="sl-SI"/>
              </w:rPr>
              <w:t>bo izboljšal svojo poslovno komunikacijo</w:t>
            </w:r>
            <w:r w:rsidR="00A725F8">
              <w:rPr>
                <w:rFonts w:ascii="Arial" w:hAnsi="Arial" w:cs="Arial"/>
                <w:lang w:eastAsia="sl-SI"/>
              </w:rPr>
              <w:t>.</w:t>
            </w:r>
          </w:p>
        </w:tc>
      </w:tr>
      <w:tr w:rsidR="00516EC4" w:rsidRPr="00F60116" w14:paraId="4F7779BB" w14:textId="77777777" w:rsidTr="73635A16">
        <w:trPr>
          <w:trHeight w:val="397"/>
        </w:trPr>
        <w:tc>
          <w:tcPr>
            <w:tcW w:w="3236" w:type="dxa"/>
            <w:shd w:val="clear" w:color="auto" w:fill="FFFF99"/>
          </w:tcPr>
          <w:p w14:paraId="2E4A21B8" w14:textId="2E176A38" w:rsidR="00516EC4" w:rsidRPr="00C77EAD" w:rsidRDefault="00516EC4" w:rsidP="00FE0C9D">
            <w:pPr>
              <w:rPr>
                <w:rFonts w:ascii="Arial" w:eastAsia="Calibri" w:hAnsi="Arial" w:cs="Arial"/>
                <w:b/>
              </w:rPr>
            </w:pPr>
            <w:r w:rsidRPr="00C77EAD">
              <w:rPr>
                <w:rFonts w:ascii="Arial" w:eastAsia="Calibri" w:hAnsi="Arial" w:cs="Arial"/>
                <w:b/>
              </w:rPr>
              <w:lastRenderedPageBreak/>
              <w:t>Organizacija izobraževanja</w:t>
            </w:r>
          </w:p>
        </w:tc>
        <w:tc>
          <w:tcPr>
            <w:tcW w:w="3139" w:type="dxa"/>
            <w:gridSpan w:val="3"/>
            <w:tcBorders>
              <w:right w:val="single" w:sz="4" w:space="0" w:color="auto"/>
            </w:tcBorders>
          </w:tcPr>
          <w:p w14:paraId="6CFC6004" w14:textId="77777777" w:rsidR="00516EC4" w:rsidRPr="00C77EAD" w:rsidRDefault="00516EC4" w:rsidP="0007294A">
            <w:pPr>
              <w:jc w:val="center"/>
              <w:rPr>
                <w:rFonts w:ascii="Arial" w:hAnsi="Arial" w:cs="Arial"/>
                <w:lang w:eastAsia="sl-SI"/>
              </w:rPr>
            </w:pPr>
            <w:r w:rsidRPr="00C77EAD">
              <w:rPr>
                <w:rFonts w:ascii="Arial" w:hAnsi="Arial" w:cs="Arial"/>
                <w:lang w:eastAsia="sl-SI"/>
              </w:rPr>
              <w:t>Vsebinski sklop</w:t>
            </w:r>
          </w:p>
        </w:tc>
        <w:tc>
          <w:tcPr>
            <w:tcW w:w="1560" w:type="dxa"/>
            <w:tcBorders>
              <w:left w:val="single" w:sz="4" w:space="0" w:color="auto"/>
              <w:right w:val="single" w:sz="4" w:space="0" w:color="auto"/>
            </w:tcBorders>
          </w:tcPr>
          <w:p w14:paraId="28FC60EE" w14:textId="77777777" w:rsidR="00516EC4" w:rsidRPr="00C77EAD" w:rsidRDefault="00516EC4" w:rsidP="0007294A">
            <w:pPr>
              <w:jc w:val="center"/>
              <w:rPr>
                <w:rFonts w:ascii="Arial" w:hAnsi="Arial" w:cs="Arial"/>
                <w:lang w:eastAsia="sl-SI"/>
              </w:rPr>
            </w:pPr>
            <w:r w:rsidRPr="00C77EAD">
              <w:rPr>
                <w:rFonts w:ascii="Arial" w:hAnsi="Arial" w:cs="Arial"/>
                <w:lang w:eastAsia="sl-SI"/>
              </w:rPr>
              <w:t>Čas trajanja</w:t>
            </w:r>
          </w:p>
        </w:tc>
        <w:tc>
          <w:tcPr>
            <w:tcW w:w="1567" w:type="dxa"/>
            <w:tcBorders>
              <w:left w:val="single" w:sz="4" w:space="0" w:color="auto"/>
            </w:tcBorders>
          </w:tcPr>
          <w:p w14:paraId="751F5E74" w14:textId="3D7CE68B" w:rsidR="00516EC4" w:rsidRPr="00C77EAD" w:rsidRDefault="003E0010" w:rsidP="0007294A">
            <w:pPr>
              <w:jc w:val="center"/>
              <w:rPr>
                <w:rFonts w:ascii="Arial" w:hAnsi="Arial" w:cs="Arial"/>
                <w:lang w:eastAsia="sl-SI"/>
              </w:rPr>
            </w:pPr>
            <w:r w:rsidRPr="00C77EAD">
              <w:rPr>
                <w:rFonts w:ascii="Arial" w:hAnsi="Arial" w:cs="Arial"/>
                <w:lang w:eastAsia="sl-SI"/>
              </w:rPr>
              <w:t>**</w:t>
            </w:r>
            <w:r w:rsidR="00516EC4" w:rsidRPr="00C77EAD">
              <w:rPr>
                <w:rFonts w:ascii="Arial" w:hAnsi="Arial" w:cs="Arial"/>
                <w:lang w:eastAsia="sl-SI"/>
              </w:rPr>
              <w:t>Oblika dela</w:t>
            </w:r>
          </w:p>
        </w:tc>
      </w:tr>
      <w:tr w:rsidR="003E0010" w:rsidRPr="00D91816" w14:paraId="70F2E51C" w14:textId="77777777" w:rsidTr="73635A16">
        <w:trPr>
          <w:trHeight w:val="397"/>
        </w:trPr>
        <w:tc>
          <w:tcPr>
            <w:tcW w:w="3236" w:type="dxa"/>
            <w:shd w:val="clear" w:color="auto" w:fill="FFFF99"/>
          </w:tcPr>
          <w:p w14:paraId="21151E59" w14:textId="77777777" w:rsidR="003E0010" w:rsidRPr="00D91816" w:rsidRDefault="003E0010" w:rsidP="00213FE2">
            <w:pPr>
              <w:rPr>
                <w:rFonts w:ascii="Arial" w:eastAsia="Calibri" w:hAnsi="Arial" w:cs="Arial"/>
                <w:b/>
              </w:rPr>
            </w:pPr>
          </w:p>
        </w:tc>
        <w:tc>
          <w:tcPr>
            <w:tcW w:w="3139" w:type="dxa"/>
            <w:gridSpan w:val="3"/>
            <w:tcBorders>
              <w:right w:val="single" w:sz="4" w:space="0" w:color="auto"/>
            </w:tcBorders>
            <w:shd w:val="clear" w:color="auto" w:fill="auto"/>
          </w:tcPr>
          <w:p w14:paraId="4239FC8C" w14:textId="66A50F5A" w:rsidR="003E0010" w:rsidRPr="009B57BB" w:rsidRDefault="005050F7" w:rsidP="00AB44F0">
            <w:pPr>
              <w:rPr>
                <w:rFonts w:ascii="Arial" w:hAnsi="Arial" w:cs="Arial"/>
              </w:rPr>
            </w:pPr>
            <w:r w:rsidRPr="009B57BB">
              <w:rPr>
                <w:rFonts w:ascii="Arial" w:hAnsi="Arial" w:cs="Arial"/>
              </w:rPr>
              <w:t>Pomen čebel z naravovarstvenega vidika in čebelarstva za ohranjanje kulturne dediščine</w:t>
            </w:r>
            <w:r w:rsidR="005B3EC1" w:rsidRPr="009B57BB">
              <w:rPr>
                <w:rFonts w:ascii="Arial" w:hAnsi="Arial" w:cs="Arial"/>
              </w:rPr>
              <w:t xml:space="preserve"> </w:t>
            </w:r>
          </w:p>
        </w:tc>
        <w:tc>
          <w:tcPr>
            <w:tcW w:w="1560" w:type="dxa"/>
            <w:tcBorders>
              <w:left w:val="single" w:sz="4" w:space="0" w:color="auto"/>
              <w:right w:val="single" w:sz="4" w:space="0" w:color="auto"/>
            </w:tcBorders>
            <w:shd w:val="clear" w:color="auto" w:fill="auto"/>
          </w:tcPr>
          <w:p w14:paraId="459A53E3" w14:textId="0CF18150" w:rsidR="003E0010" w:rsidRPr="009B57BB" w:rsidRDefault="005B3EC1" w:rsidP="00717EAB">
            <w:pPr>
              <w:jc w:val="center"/>
              <w:rPr>
                <w:rFonts w:ascii="Arial" w:hAnsi="Arial" w:cs="Arial"/>
              </w:rPr>
            </w:pPr>
            <w:r w:rsidRPr="009B57BB">
              <w:rPr>
                <w:rFonts w:ascii="Arial" w:hAnsi="Arial" w:cs="Arial"/>
              </w:rPr>
              <w:t>3</w:t>
            </w:r>
          </w:p>
        </w:tc>
        <w:tc>
          <w:tcPr>
            <w:tcW w:w="1567" w:type="dxa"/>
            <w:tcBorders>
              <w:left w:val="single" w:sz="4" w:space="0" w:color="auto"/>
            </w:tcBorders>
            <w:shd w:val="clear" w:color="auto" w:fill="auto"/>
          </w:tcPr>
          <w:p w14:paraId="4C90FAD0" w14:textId="14AD674D" w:rsidR="003E0010" w:rsidRPr="009C1214" w:rsidRDefault="003E0010" w:rsidP="00AB44F0">
            <w:pPr>
              <w:rPr>
                <w:rFonts w:ascii="Arial" w:hAnsi="Arial" w:cs="Arial"/>
              </w:rPr>
            </w:pPr>
          </w:p>
        </w:tc>
      </w:tr>
      <w:tr w:rsidR="00B9218A" w:rsidRPr="00D91816" w14:paraId="760DD7C4" w14:textId="77777777" w:rsidTr="73635A16">
        <w:trPr>
          <w:trHeight w:val="397"/>
        </w:trPr>
        <w:tc>
          <w:tcPr>
            <w:tcW w:w="3236" w:type="dxa"/>
            <w:shd w:val="clear" w:color="auto" w:fill="FFFF99"/>
          </w:tcPr>
          <w:p w14:paraId="0462E3EB" w14:textId="77777777" w:rsidR="00B9218A" w:rsidRPr="00D91816" w:rsidRDefault="00B9218A" w:rsidP="00213FE2">
            <w:pPr>
              <w:rPr>
                <w:rFonts w:ascii="Arial" w:eastAsia="Calibri" w:hAnsi="Arial" w:cs="Arial"/>
                <w:b/>
              </w:rPr>
            </w:pPr>
          </w:p>
        </w:tc>
        <w:tc>
          <w:tcPr>
            <w:tcW w:w="3139" w:type="dxa"/>
            <w:gridSpan w:val="3"/>
            <w:tcBorders>
              <w:right w:val="single" w:sz="4" w:space="0" w:color="auto"/>
            </w:tcBorders>
            <w:shd w:val="clear" w:color="auto" w:fill="auto"/>
          </w:tcPr>
          <w:p w14:paraId="60CE5FF9" w14:textId="0DB05C44" w:rsidR="00B9218A" w:rsidRPr="009B57BB" w:rsidRDefault="005B3EC1" w:rsidP="006E1163">
            <w:pPr>
              <w:rPr>
                <w:rFonts w:ascii="Arial" w:hAnsi="Arial" w:cs="Arial"/>
                <w:bCs/>
              </w:rPr>
            </w:pPr>
            <w:r w:rsidRPr="009B57BB">
              <w:rPr>
                <w:rFonts w:ascii="Arial" w:hAnsi="Arial" w:cs="Arial"/>
                <w:bCs/>
              </w:rPr>
              <w:t>Čebelji pridelki</w:t>
            </w:r>
            <w:r w:rsidR="00C9038F" w:rsidRPr="009B57BB">
              <w:rPr>
                <w:rFonts w:ascii="Arial" w:hAnsi="Arial" w:cs="Arial"/>
                <w:bCs/>
              </w:rPr>
              <w:t xml:space="preserve"> </w:t>
            </w:r>
            <w:r w:rsidR="00CC1B93" w:rsidRPr="009B57BB">
              <w:rPr>
                <w:rFonts w:ascii="Arial" w:hAnsi="Arial" w:cs="Arial"/>
                <w:bCs/>
              </w:rPr>
              <w:t xml:space="preserve">in izdelki </w:t>
            </w:r>
            <w:r w:rsidRPr="009B57BB">
              <w:rPr>
                <w:rFonts w:ascii="Arial" w:hAnsi="Arial" w:cs="Arial"/>
                <w:bCs/>
              </w:rPr>
              <w:t>značilnosti in pridobivanje</w:t>
            </w:r>
            <w:r w:rsidR="005050F7" w:rsidRPr="009B57BB">
              <w:rPr>
                <w:rFonts w:ascii="Arial" w:hAnsi="Arial" w:cs="Arial"/>
                <w:bCs/>
              </w:rPr>
              <w:t>-</w:t>
            </w:r>
          </w:p>
        </w:tc>
        <w:tc>
          <w:tcPr>
            <w:tcW w:w="1560" w:type="dxa"/>
            <w:tcBorders>
              <w:left w:val="single" w:sz="4" w:space="0" w:color="auto"/>
              <w:right w:val="single" w:sz="4" w:space="0" w:color="auto"/>
            </w:tcBorders>
            <w:shd w:val="clear" w:color="auto" w:fill="auto"/>
          </w:tcPr>
          <w:p w14:paraId="6844B6BC" w14:textId="27FA9316" w:rsidR="00B9218A" w:rsidRPr="009B57BB" w:rsidRDefault="005B3EC1" w:rsidP="00717EAB">
            <w:pPr>
              <w:jc w:val="center"/>
              <w:rPr>
                <w:rFonts w:ascii="Arial" w:hAnsi="Arial" w:cs="Arial"/>
              </w:rPr>
            </w:pPr>
            <w:r w:rsidRPr="009B57BB">
              <w:rPr>
                <w:rFonts w:ascii="Arial" w:hAnsi="Arial" w:cs="Arial"/>
              </w:rPr>
              <w:t>6</w:t>
            </w:r>
          </w:p>
        </w:tc>
        <w:tc>
          <w:tcPr>
            <w:tcW w:w="1567" w:type="dxa"/>
            <w:tcBorders>
              <w:left w:val="single" w:sz="4" w:space="0" w:color="auto"/>
            </w:tcBorders>
            <w:shd w:val="clear" w:color="auto" w:fill="auto"/>
          </w:tcPr>
          <w:p w14:paraId="2F233DFD" w14:textId="77777777" w:rsidR="00B9218A" w:rsidRPr="009C1214" w:rsidRDefault="00B9218A" w:rsidP="00AB44F0">
            <w:pPr>
              <w:rPr>
                <w:rFonts w:ascii="Arial" w:hAnsi="Arial" w:cs="Arial"/>
              </w:rPr>
            </w:pPr>
          </w:p>
        </w:tc>
      </w:tr>
      <w:tr w:rsidR="00B062F7" w:rsidRPr="00D91816" w14:paraId="4EA3D4AD" w14:textId="77777777" w:rsidTr="73635A16">
        <w:trPr>
          <w:trHeight w:val="397"/>
        </w:trPr>
        <w:tc>
          <w:tcPr>
            <w:tcW w:w="3236" w:type="dxa"/>
            <w:shd w:val="clear" w:color="auto" w:fill="FFFF99"/>
          </w:tcPr>
          <w:p w14:paraId="4C0BB311" w14:textId="77777777" w:rsidR="00B062F7" w:rsidRPr="00D91816" w:rsidRDefault="00B062F7" w:rsidP="00213FE2">
            <w:pPr>
              <w:rPr>
                <w:rFonts w:ascii="Arial" w:eastAsia="Calibri" w:hAnsi="Arial" w:cs="Arial"/>
                <w:b/>
              </w:rPr>
            </w:pPr>
          </w:p>
        </w:tc>
        <w:tc>
          <w:tcPr>
            <w:tcW w:w="3139" w:type="dxa"/>
            <w:gridSpan w:val="3"/>
            <w:tcBorders>
              <w:right w:val="single" w:sz="4" w:space="0" w:color="auto"/>
            </w:tcBorders>
            <w:shd w:val="clear" w:color="auto" w:fill="auto"/>
          </w:tcPr>
          <w:p w14:paraId="77E15E53" w14:textId="55D9B797" w:rsidR="00B062F7" w:rsidRPr="009B57BB" w:rsidRDefault="005B3EC1" w:rsidP="00B062F7">
            <w:pPr>
              <w:rPr>
                <w:rFonts w:ascii="Arial" w:hAnsi="Arial" w:cs="Arial"/>
                <w:bCs/>
              </w:rPr>
            </w:pPr>
            <w:r w:rsidRPr="009B57BB">
              <w:rPr>
                <w:rFonts w:ascii="Arial" w:hAnsi="Arial" w:cs="Arial"/>
                <w:bCs/>
              </w:rPr>
              <w:t>Senzorične lastnosti čebeljih pridelkov</w:t>
            </w:r>
          </w:p>
        </w:tc>
        <w:tc>
          <w:tcPr>
            <w:tcW w:w="1560" w:type="dxa"/>
            <w:tcBorders>
              <w:left w:val="single" w:sz="4" w:space="0" w:color="auto"/>
              <w:right w:val="single" w:sz="4" w:space="0" w:color="auto"/>
            </w:tcBorders>
            <w:shd w:val="clear" w:color="auto" w:fill="auto"/>
          </w:tcPr>
          <w:p w14:paraId="1BEC9D7A" w14:textId="5A284877" w:rsidR="00B062F7" w:rsidRPr="009B57BB" w:rsidRDefault="00B4149F" w:rsidP="00717EAB">
            <w:pPr>
              <w:jc w:val="center"/>
              <w:rPr>
                <w:rFonts w:ascii="Arial" w:hAnsi="Arial" w:cs="Arial"/>
              </w:rPr>
            </w:pPr>
            <w:r>
              <w:rPr>
                <w:rFonts w:ascii="Arial" w:hAnsi="Arial" w:cs="Arial"/>
              </w:rPr>
              <w:t>3</w:t>
            </w:r>
          </w:p>
        </w:tc>
        <w:tc>
          <w:tcPr>
            <w:tcW w:w="1567" w:type="dxa"/>
            <w:tcBorders>
              <w:left w:val="single" w:sz="4" w:space="0" w:color="auto"/>
            </w:tcBorders>
            <w:shd w:val="clear" w:color="auto" w:fill="auto"/>
          </w:tcPr>
          <w:p w14:paraId="5F620698" w14:textId="5B60B3D6" w:rsidR="00B062F7" w:rsidRPr="009C1214" w:rsidRDefault="00B062F7" w:rsidP="00AB44F0">
            <w:pPr>
              <w:rPr>
                <w:rFonts w:ascii="Arial" w:hAnsi="Arial" w:cs="Arial"/>
              </w:rPr>
            </w:pPr>
          </w:p>
        </w:tc>
      </w:tr>
      <w:tr w:rsidR="006E1163" w:rsidRPr="00D91816" w14:paraId="06AB7D44" w14:textId="77777777" w:rsidTr="73635A16">
        <w:trPr>
          <w:trHeight w:val="397"/>
        </w:trPr>
        <w:tc>
          <w:tcPr>
            <w:tcW w:w="3236" w:type="dxa"/>
            <w:shd w:val="clear" w:color="auto" w:fill="FFFF99"/>
          </w:tcPr>
          <w:p w14:paraId="31EED241" w14:textId="77777777" w:rsidR="006E1163" w:rsidRPr="00D91816" w:rsidRDefault="006E1163" w:rsidP="006E1163">
            <w:pPr>
              <w:rPr>
                <w:rFonts w:ascii="Arial" w:eastAsia="Calibri" w:hAnsi="Arial" w:cs="Arial"/>
                <w:b/>
              </w:rPr>
            </w:pPr>
          </w:p>
        </w:tc>
        <w:tc>
          <w:tcPr>
            <w:tcW w:w="3139" w:type="dxa"/>
            <w:gridSpan w:val="3"/>
            <w:tcBorders>
              <w:right w:val="single" w:sz="4" w:space="0" w:color="auto"/>
            </w:tcBorders>
            <w:shd w:val="clear" w:color="auto" w:fill="auto"/>
          </w:tcPr>
          <w:p w14:paraId="3204DF5B" w14:textId="6A32588B" w:rsidR="006E1163" w:rsidRPr="009B57BB" w:rsidRDefault="005B3EC1" w:rsidP="006E1163">
            <w:pPr>
              <w:rPr>
                <w:rFonts w:ascii="Arial" w:hAnsi="Arial" w:cs="Arial"/>
                <w:bCs/>
              </w:rPr>
            </w:pPr>
            <w:r w:rsidRPr="009B57BB">
              <w:rPr>
                <w:rFonts w:ascii="Arial" w:hAnsi="Arial" w:cs="Arial"/>
                <w:bCs/>
              </w:rPr>
              <w:t>Uporaba čebeljih pridelkov v kulinariki</w:t>
            </w:r>
          </w:p>
        </w:tc>
        <w:tc>
          <w:tcPr>
            <w:tcW w:w="1560" w:type="dxa"/>
            <w:tcBorders>
              <w:left w:val="single" w:sz="4" w:space="0" w:color="auto"/>
              <w:right w:val="single" w:sz="4" w:space="0" w:color="auto"/>
            </w:tcBorders>
            <w:shd w:val="clear" w:color="auto" w:fill="auto"/>
          </w:tcPr>
          <w:p w14:paraId="7FF9746E" w14:textId="0B9DACEB" w:rsidR="006E1163" w:rsidRPr="009B57BB" w:rsidRDefault="005B3EC1" w:rsidP="00717EAB">
            <w:pPr>
              <w:jc w:val="center"/>
              <w:rPr>
                <w:rFonts w:ascii="Arial" w:hAnsi="Arial" w:cs="Arial"/>
              </w:rPr>
            </w:pPr>
            <w:r w:rsidRPr="009B57BB">
              <w:rPr>
                <w:rFonts w:ascii="Arial" w:hAnsi="Arial" w:cs="Arial"/>
              </w:rPr>
              <w:t>5</w:t>
            </w:r>
          </w:p>
        </w:tc>
        <w:tc>
          <w:tcPr>
            <w:tcW w:w="1567" w:type="dxa"/>
            <w:tcBorders>
              <w:left w:val="single" w:sz="4" w:space="0" w:color="auto"/>
            </w:tcBorders>
            <w:shd w:val="clear" w:color="auto" w:fill="auto"/>
          </w:tcPr>
          <w:p w14:paraId="1FF4A004" w14:textId="77777777" w:rsidR="006E1163" w:rsidRPr="009C1214" w:rsidRDefault="006E1163" w:rsidP="006E1163">
            <w:pPr>
              <w:rPr>
                <w:rFonts w:ascii="Arial" w:hAnsi="Arial" w:cs="Arial"/>
              </w:rPr>
            </w:pPr>
          </w:p>
        </w:tc>
      </w:tr>
      <w:tr w:rsidR="00B062F7" w:rsidRPr="00D91816" w14:paraId="72B16A18" w14:textId="77777777" w:rsidTr="73635A16">
        <w:trPr>
          <w:trHeight w:val="397"/>
        </w:trPr>
        <w:tc>
          <w:tcPr>
            <w:tcW w:w="3236" w:type="dxa"/>
            <w:shd w:val="clear" w:color="auto" w:fill="FFFF99"/>
          </w:tcPr>
          <w:p w14:paraId="36A4F75A" w14:textId="77777777" w:rsidR="00B062F7" w:rsidRPr="00D91816" w:rsidRDefault="00B062F7" w:rsidP="00213FE2">
            <w:pPr>
              <w:rPr>
                <w:rFonts w:ascii="Arial" w:eastAsia="Calibri" w:hAnsi="Arial" w:cs="Arial"/>
                <w:b/>
              </w:rPr>
            </w:pPr>
          </w:p>
        </w:tc>
        <w:tc>
          <w:tcPr>
            <w:tcW w:w="3139" w:type="dxa"/>
            <w:gridSpan w:val="3"/>
            <w:tcBorders>
              <w:right w:val="single" w:sz="4" w:space="0" w:color="auto"/>
            </w:tcBorders>
            <w:shd w:val="clear" w:color="auto" w:fill="auto"/>
          </w:tcPr>
          <w:p w14:paraId="71B20551" w14:textId="272DEA71" w:rsidR="00B062F7" w:rsidRPr="009B57BB" w:rsidRDefault="005B3EC1" w:rsidP="00AB44F0">
            <w:pPr>
              <w:rPr>
                <w:rFonts w:ascii="Arial" w:hAnsi="Arial" w:cs="Arial"/>
                <w:bCs/>
              </w:rPr>
            </w:pPr>
            <w:r w:rsidRPr="009B57BB">
              <w:rPr>
                <w:rFonts w:ascii="Arial" w:hAnsi="Arial" w:cs="Arial"/>
                <w:bCs/>
              </w:rPr>
              <w:t xml:space="preserve">Uporaba čebeljih pridelkov v </w:t>
            </w:r>
            <w:proofErr w:type="spellStart"/>
            <w:r w:rsidRPr="009B57BB">
              <w:rPr>
                <w:rFonts w:ascii="Arial" w:hAnsi="Arial" w:cs="Arial"/>
                <w:bCs/>
              </w:rPr>
              <w:t>apiterapiji</w:t>
            </w:r>
            <w:proofErr w:type="spellEnd"/>
          </w:p>
        </w:tc>
        <w:tc>
          <w:tcPr>
            <w:tcW w:w="1560" w:type="dxa"/>
            <w:tcBorders>
              <w:left w:val="single" w:sz="4" w:space="0" w:color="auto"/>
              <w:right w:val="single" w:sz="4" w:space="0" w:color="auto"/>
            </w:tcBorders>
            <w:shd w:val="clear" w:color="auto" w:fill="auto"/>
          </w:tcPr>
          <w:p w14:paraId="5582FB85" w14:textId="1EF58BE3" w:rsidR="00B062F7" w:rsidRPr="009B57BB" w:rsidRDefault="009B57BB" w:rsidP="00717EAB">
            <w:pPr>
              <w:jc w:val="center"/>
              <w:rPr>
                <w:rFonts w:ascii="Arial" w:hAnsi="Arial" w:cs="Arial"/>
              </w:rPr>
            </w:pPr>
            <w:r>
              <w:rPr>
                <w:rFonts w:ascii="Arial" w:hAnsi="Arial" w:cs="Arial"/>
              </w:rPr>
              <w:t>9</w:t>
            </w:r>
          </w:p>
        </w:tc>
        <w:tc>
          <w:tcPr>
            <w:tcW w:w="1567" w:type="dxa"/>
            <w:tcBorders>
              <w:left w:val="single" w:sz="4" w:space="0" w:color="auto"/>
            </w:tcBorders>
            <w:shd w:val="clear" w:color="auto" w:fill="auto"/>
          </w:tcPr>
          <w:p w14:paraId="1CF80A57" w14:textId="16F263F1" w:rsidR="00B062F7" w:rsidRPr="009C1214" w:rsidRDefault="00B062F7" w:rsidP="00AB44F0">
            <w:pPr>
              <w:rPr>
                <w:rFonts w:ascii="Arial" w:hAnsi="Arial" w:cs="Arial"/>
              </w:rPr>
            </w:pPr>
          </w:p>
        </w:tc>
      </w:tr>
      <w:tr w:rsidR="009C1214" w:rsidRPr="00D91816" w14:paraId="1A5BC5A9" w14:textId="77777777" w:rsidTr="73635A16">
        <w:trPr>
          <w:trHeight w:val="397"/>
        </w:trPr>
        <w:tc>
          <w:tcPr>
            <w:tcW w:w="3236" w:type="dxa"/>
            <w:shd w:val="clear" w:color="auto" w:fill="FFFF99"/>
          </w:tcPr>
          <w:p w14:paraId="51CA1315" w14:textId="77777777" w:rsidR="009C1214" w:rsidRPr="00D91816" w:rsidRDefault="009C1214" w:rsidP="00213FE2">
            <w:pPr>
              <w:rPr>
                <w:rFonts w:ascii="Arial" w:eastAsia="Calibri" w:hAnsi="Arial" w:cs="Arial"/>
                <w:b/>
              </w:rPr>
            </w:pPr>
          </w:p>
        </w:tc>
        <w:tc>
          <w:tcPr>
            <w:tcW w:w="3139" w:type="dxa"/>
            <w:gridSpan w:val="3"/>
            <w:tcBorders>
              <w:right w:val="single" w:sz="4" w:space="0" w:color="auto"/>
            </w:tcBorders>
            <w:shd w:val="clear" w:color="auto" w:fill="auto"/>
          </w:tcPr>
          <w:p w14:paraId="504AE425" w14:textId="2ACEC977" w:rsidR="009C1214" w:rsidRPr="009B57BB" w:rsidRDefault="005B3EC1" w:rsidP="001C0904">
            <w:pPr>
              <w:rPr>
                <w:rFonts w:ascii="Arial" w:hAnsi="Arial" w:cs="Arial"/>
                <w:bCs/>
              </w:rPr>
            </w:pPr>
            <w:r w:rsidRPr="009B57BB">
              <w:rPr>
                <w:rFonts w:ascii="Arial" w:hAnsi="Arial" w:cs="Arial"/>
                <w:bCs/>
              </w:rPr>
              <w:t>Medene pijače</w:t>
            </w:r>
          </w:p>
        </w:tc>
        <w:tc>
          <w:tcPr>
            <w:tcW w:w="1560" w:type="dxa"/>
            <w:tcBorders>
              <w:left w:val="single" w:sz="4" w:space="0" w:color="auto"/>
              <w:right w:val="single" w:sz="4" w:space="0" w:color="auto"/>
            </w:tcBorders>
            <w:shd w:val="clear" w:color="auto" w:fill="auto"/>
          </w:tcPr>
          <w:p w14:paraId="641F3F46" w14:textId="4347F014" w:rsidR="009C1214" w:rsidRPr="009B57BB" w:rsidRDefault="00B4149F" w:rsidP="00717EAB">
            <w:pPr>
              <w:jc w:val="center"/>
              <w:rPr>
                <w:rFonts w:ascii="Arial" w:hAnsi="Arial" w:cs="Arial"/>
              </w:rPr>
            </w:pPr>
            <w:r>
              <w:rPr>
                <w:rFonts w:ascii="Arial" w:hAnsi="Arial" w:cs="Arial"/>
              </w:rPr>
              <w:t>4</w:t>
            </w:r>
          </w:p>
        </w:tc>
        <w:tc>
          <w:tcPr>
            <w:tcW w:w="1567" w:type="dxa"/>
            <w:tcBorders>
              <w:left w:val="single" w:sz="4" w:space="0" w:color="auto"/>
            </w:tcBorders>
            <w:shd w:val="clear" w:color="auto" w:fill="auto"/>
          </w:tcPr>
          <w:p w14:paraId="1DCB467C" w14:textId="77777777" w:rsidR="009C1214" w:rsidRPr="00AB44F0" w:rsidRDefault="009C1214" w:rsidP="00AB44F0"/>
        </w:tc>
      </w:tr>
      <w:tr w:rsidR="009C1214" w:rsidRPr="00D91816" w14:paraId="1AD2CC10" w14:textId="77777777" w:rsidTr="73635A16">
        <w:trPr>
          <w:trHeight w:val="397"/>
        </w:trPr>
        <w:tc>
          <w:tcPr>
            <w:tcW w:w="3236" w:type="dxa"/>
            <w:shd w:val="clear" w:color="auto" w:fill="FFFF99"/>
          </w:tcPr>
          <w:p w14:paraId="6DB11DFC" w14:textId="77777777" w:rsidR="009C1214" w:rsidRPr="00D91816" w:rsidRDefault="009C1214" w:rsidP="00213FE2">
            <w:pPr>
              <w:rPr>
                <w:rFonts w:ascii="Arial" w:eastAsia="Calibri" w:hAnsi="Arial" w:cs="Arial"/>
                <w:b/>
              </w:rPr>
            </w:pPr>
          </w:p>
        </w:tc>
        <w:tc>
          <w:tcPr>
            <w:tcW w:w="3139" w:type="dxa"/>
            <w:gridSpan w:val="3"/>
            <w:tcBorders>
              <w:right w:val="single" w:sz="4" w:space="0" w:color="auto"/>
            </w:tcBorders>
            <w:shd w:val="clear" w:color="auto" w:fill="auto"/>
          </w:tcPr>
          <w:p w14:paraId="3ED8379F" w14:textId="0F0D98CB" w:rsidR="009C1214" w:rsidRPr="009B57BB" w:rsidRDefault="00A725F8" w:rsidP="001C0904">
            <w:pPr>
              <w:rPr>
                <w:rFonts w:ascii="Arial" w:hAnsi="Arial" w:cs="Arial"/>
                <w:bCs/>
              </w:rPr>
            </w:pPr>
            <w:r w:rsidRPr="009B57BB">
              <w:rPr>
                <w:rFonts w:ascii="Arial" w:hAnsi="Arial" w:cs="Arial"/>
                <w:bCs/>
              </w:rPr>
              <w:t>Poslovno komuniciranje in poslovni bonton</w:t>
            </w:r>
          </w:p>
        </w:tc>
        <w:tc>
          <w:tcPr>
            <w:tcW w:w="1560" w:type="dxa"/>
            <w:tcBorders>
              <w:left w:val="single" w:sz="4" w:space="0" w:color="auto"/>
              <w:right w:val="single" w:sz="4" w:space="0" w:color="auto"/>
            </w:tcBorders>
            <w:shd w:val="clear" w:color="auto" w:fill="auto"/>
          </w:tcPr>
          <w:p w14:paraId="07DA97F8" w14:textId="732AF574" w:rsidR="009C1214" w:rsidRPr="009B57BB" w:rsidRDefault="005B3EC1" w:rsidP="00717EAB">
            <w:pPr>
              <w:jc w:val="center"/>
              <w:rPr>
                <w:rFonts w:ascii="Arial" w:hAnsi="Arial" w:cs="Arial"/>
              </w:rPr>
            </w:pPr>
            <w:r w:rsidRPr="009B57BB">
              <w:rPr>
                <w:rFonts w:ascii="Arial" w:hAnsi="Arial" w:cs="Arial"/>
              </w:rPr>
              <w:t>6</w:t>
            </w:r>
          </w:p>
        </w:tc>
        <w:tc>
          <w:tcPr>
            <w:tcW w:w="1567" w:type="dxa"/>
            <w:tcBorders>
              <w:left w:val="single" w:sz="4" w:space="0" w:color="auto"/>
            </w:tcBorders>
            <w:shd w:val="clear" w:color="auto" w:fill="auto"/>
          </w:tcPr>
          <w:p w14:paraId="6804CA53" w14:textId="77777777" w:rsidR="009C1214" w:rsidRPr="00AB44F0" w:rsidRDefault="009C1214" w:rsidP="00AB44F0"/>
        </w:tc>
      </w:tr>
      <w:tr w:rsidR="00406041" w:rsidRPr="00D91816" w14:paraId="51319229" w14:textId="77777777" w:rsidTr="73635A16">
        <w:trPr>
          <w:trHeight w:val="397"/>
        </w:trPr>
        <w:tc>
          <w:tcPr>
            <w:tcW w:w="3236" w:type="dxa"/>
            <w:shd w:val="clear" w:color="auto" w:fill="FFFF99"/>
          </w:tcPr>
          <w:p w14:paraId="3FBB3F4C" w14:textId="77777777" w:rsidR="00406041" w:rsidRPr="00D91816" w:rsidRDefault="00406041" w:rsidP="00213FE2">
            <w:pPr>
              <w:rPr>
                <w:rFonts w:ascii="Arial" w:eastAsia="Calibri" w:hAnsi="Arial" w:cs="Arial"/>
                <w:b/>
              </w:rPr>
            </w:pPr>
          </w:p>
        </w:tc>
        <w:tc>
          <w:tcPr>
            <w:tcW w:w="3139" w:type="dxa"/>
            <w:gridSpan w:val="3"/>
            <w:tcBorders>
              <w:right w:val="single" w:sz="4" w:space="0" w:color="auto"/>
            </w:tcBorders>
            <w:shd w:val="clear" w:color="auto" w:fill="auto"/>
          </w:tcPr>
          <w:p w14:paraId="0D781344" w14:textId="6719719C" w:rsidR="00406041" w:rsidRPr="009B57BB" w:rsidRDefault="00406041" w:rsidP="001C0904">
            <w:pPr>
              <w:rPr>
                <w:rFonts w:ascii="Arial" w:hAnsi="Arial" w:cs="Arial"/>
                <w:bCs/>
              </w:rPr>
            </w:pPr>
            <w:r w:rsidRPr="009B57BB">
              <w:rPr>
                <w:rFonts w:ascii="Arial" w:hAnsi="Arial" w:cs="Arial"/>
                <w:bCs/>
              </w:rPr>
              <w:t xml:space="preserve">Retorika </w:t>
            </w:r>
          </w:p>
        </w:tc>
        <w:tc>
          <w:tcPr>
            <w:tcW w:w="1560" w:type="dxa"/>
            <w:tcBorders>
              <w:left w:val="single" w:sz="4" w:space="0" w:color="auto"/>
              <w:right w:val="single" w:sz="4" w:space="0" w:color="auto"/>
            </w:tcBorders>
            <w:shd w:val="clear" w:color="auto" w:fill="auto"/>
          </w:tcPr>
          <w:p w14:paraId="5287C436" w14:textId="65661F8A" w:rsidR="00406041" w:rsidRPr="009B57BB" w:rsidRDefault="00406041" w:rsidP="00717EAB">
            <w:pPr>
              <w:jc w:val="center"/>
              <w:rPr>
                <w:rFonts w:ascii="Arial" w:hAnsi="Arial" w:cs="Arial"/>
              </w:rPr>
            </w:pPr>
            <w:r w:rsidRPr="009B57BB">
              <w:rPr>
                <w:rFonts w:ascii="Arial" w:hAnsi="Arial" w:cs="Arial"/>
              </w:rPr>
              <w:t>6</w:t>
            </w:r>
          </w:p>
        </w:tc>
        <w:tc>
          <w:tcPr>
            <w:tcW w:w="1567" w:type="dxa"/>
            <w:tcBorders>
              <w:left w:val="single" w:sz="4" w:space="0" w:color="auto"/>
            </w:tcBorders>
            <w:shd w:val="clear" w:color="auto" w:fill="auto"/>
          </w:tcPr>
          <w:p w14:paraId="3D7F2169" w14:textId="77777777" w:rsidR="00406041" w:rsidRPr="00AB44F0" w:rsidRDefault="00406041" w:rsidP="00AB44F0"/>
        </w:tc>
      </w:tr>
      <w:tr w:rsidR="009C1214" w:rsidRPr="00D91816" w14:paraId="40FEFB2D" w14:textId="77777777" w:rsidTr="73635A16">
        <w:trPr>
          <w:trHeight w:val="397"/>
        </w:trPr>
        <w:tc>
          <w:tcPr>
            <w:tcW w:w="3236" w:type="dxa"/>
            <w:shd w:val="clear" w:color="auto" w:fill="FFFF99"/>
          </w:tcPr>
          <w:p w14:paraId="584F931C" w14:textId="77777777" w:rsidR="009C1214" w:rsidRPr="00D91816" w:rsidRDefault="009C1214" w:rsidP="00213FE2">
            <w:pPr>
              <w:rPr>
                <w:rFonts w:ascii="Arial" w:eastAsia="Calibri" w:hAnsi="Arial" w:cs="Arial"/>
                <w:b/>
              </w:rPr>
            </w:pPr>
          </w:p>
        </w:tc>
        <w:tc>
          <w:tcPr>
            <w:tcW w:w="3139" w:type="dxa"/>
            <w:gridSpan w:val="3"/>
            <w:tcBorders>
              <w:right w:val="single" w:sz="4" w:space="0" w:color="auto"/>
            </w:tcBorders>
            <w:shd w:val="clear" w:color="auto" w:fill="auto"/>
          </w:tcPr>
          <w:p w14:paraId="7FCB7628" w14:textId="1FA329F3" w:rsidR="009C1214" w:rsidRPr="009B57BB" w:rsidRDefault="005B3EC1" w:rsidP="00AB44F0">
            <w:pPr>
              <w:rPr>
                <w:rFonts w:ascii="Arial" w:hAnsi="Arial" w:cs="Arial"/>
                <w:bCs/>
              </w:rPr>
            </w:pPr>
            <w:r w:rsidRPr="009B57BB">
              <w:rPr>
                <w:rFonts w:ascii="Arial" w:hAnsi="Arial" w:cs="Arial"/>
                <w:bCs/>
              </w:rPr>
              <w:t>Zakonodaja za pridelavo, predelavo in prodajo čebeljih pridelkov</w:t>
            </w:r>
          </w:p>
        </w:tc>
        <w:tc>
          <w:tcPr>
            <w:tcW w:w="1560" w:type="dxa"/>
            <w:tcBorders>
              <w:left w:val="single" w:sz="4" w:space="0" w:color="auto"/>
              <w:right w:val="single" w:sz="4" w:space="0" w:color="auto"/>
            </w:tcBorders>
            <w:shd w:val="clear" w:color="auto" w:fill="auto"/>
          </w:tcPr>
          <w:p w14:paraId="3B80C655" w14:textId="008D42A1" w:rsidR="009C1214" w:rsidRPr="009B57BB" w:rsidRDefault="000540BE" w:rsidP="00717EAB">
            <w:pPr>
              <w:jc w:val="center"/>
              <w:rPr>
                <w:rFonts w:ascii="Arial" w:hAnsi="Arial" w:cs="Arial"/>
              </w:rPr>
            </w:pPr>
            <w:r w:rsidRPr="009B57BB">
              <w:rPr>
                <w:rFonts w:ascii="Arial" w:hAnsi="Arial" w:cs="Arial"/>
              </w:rPr>
              <w:t>3</w:t>
            </w:r>
          </w:p>
        </w:tc>
        <w:tc>
          <w:tcPr>
            <w:tcW w:w="1567" w:type="dxa"/>
            <w:tcBorders>
              <w:left w:val="single" w:sz="4" w:space="0" w:color="auto"/>
            </w:tcBorders>
            <w:shd w:val="clear" w:color="auto" w:fill="auto"/>
          </w:tcPr>
          <w:p w14:paraId="564570A3" w14:textId="77777777" w:rsidR="009C1214" w:rsidRPr="00AB44F0" w:rsidRDefault="009C1214" w:rsidP="00AB44F0"/>
        </w:tc>
      </w:tr>
      <w:tr w:rsidR="00406041" w:rsidRPr="00D91816" w14:paraId="5C24D444" w14:textId="77777777" w:rsidTr="73635A16">
        <w:trPr>
          <w:trHeight w:val="397"/>
        </w:trPr>
        <w:tc>
          <w:tcPr>
            <w:tcW w:w="3236" w:type="dxa"/>
            <w:shd w:val="clear" w:color="auto" w:fill="FFFF99"/>
          </w:tcPr>
          <w:p w14:paraId="73473FB0" w14:textId="77777777" w:rsidR="00406041" w:rsidRPr="00D91816" w:rsidRDefault="00406041" w:rsidP="00213FE2">
            <w:pPr>
              <w:rPr>
                <w:rFonts w:ascii="Arial" w:eastAsia="Calibri" w:hAnsi="Arial" w:cs="Arial"/>
                <w:b/>
              </w:rPr>
            </w:pPr>
          </w:p>
        </w:tc>
        <w:tc>
          <w:tcPr>
            <w:tcW w:w="3139" w:type="dxa"/>
            <w:gridSpan w:val="3"/>
            <w:tcBorders>
              <w:right w:val="single" w:sz="4" w:space="0" w:color="auto"/>
            </w:tcBorders>
            <w:shd w:val="clear" w:color="auto" w:fill="auto"/>
          </w:tcPr>
          <w:p w14:paraId="0F63392D" w14:textId="17AB53EE" w:rsidR="00406041" w:rsidRPr="009B57BB" w:rsidRDefault="00406041" w:rsidP="00AB44F0">
            <w:pPr>
              <w:rPr>
                <w:rFonts w:ascii="Arial" w:hAnsi="Arial" w:cs="Arial"/>
                <w:bCs/>
              </w:rPr>
            </w:pPr>
            <w:r w:rsidRPr="009B57BB">
              <w:rPr>
                <w:rFonts w:ascii="Arial" w:hAnsi="Arial" w:cs="Arial"/>
                <w:bCs/>
              </w:rPr>
              <w:t xml:space="preserve">Priprava stojnice na degustacijo </w:t>
            </w:r>
          </w:p>
        </w:tc>
        <w:tc>
          <w:tcPr>
            <w:tcW w:w="1560" w:type="dxa"/>
            <w:tcBorders>
              <w:left w:val="single" w:sz="4" w:space="0" w:color="auto"/>
              <w:right w:val="single" w:sz="4" w:space="0" w:color="auto"/>
            </w:tcBorders>
            <w:shd w:val="clear" w:color="auto" w:fill="auto"/>
          </w:tcPr>
          <w:p w14:paraId="6C953F19" w14:textId="56285BE4" w:rsidR="00406041" w:rsidRPr="009B57BB" w:rsidRDefault="005050F7" w:rsidP="00717EAB">
            <w:pPr>
              <w:jc w:val="center"/>
              <w:rPr>
                <w:rFonts w:ascii="Arial" w:hAnsi="Arial" w:cs="Arial"/>
              </w:rPr>
            </w:pPr>
            <w:r w:rsidRPr="009B57BB">
              <w:rPr>
                <w:rFonts w:ascii="Arial" w:hAnsi="Arial" w:cs="Arial"/>
              </w:rPr>
              <w:t>5</w:t>
            </w:r>
          </w:p>
        </w:tc>
        <w:tc>
          <w:tcPr>
            <w:tcW w:w="1567" w:type="dxa"/>
            <w:tcBorders>
              <w:left w:val="single" w:sz="4" w:space="0" w:color="auto"/>
            </w:tcBorders>
            <w:shd w:val="clear" w:color="auto" w:fill="auto"/>
          </w:tcPr>
          <w:p w14:paraId="34A2946C" w14:textId="77777777" w:rsidR="00406041" w:rsidRPr="00AB44F0" w:rsidRDefault="00406041" w:rsidP="00AB44F0"/>
        </w:tc>
      </w:tr>
      <w:tr w:rsidR="00B9218A" w:rsidRPr="00D91816" w14:paraId="1513B797" w14:textId="77777777" w:rsidTr="73635A16">
        <w:trPr>
          <w:trHeight w:val="397"/>
        </w:trPr>
        <w:tc>
          <w:tcPr>
            <w:tcW w:w="3236" w:type="dxa"/>
            <w:shd w:val="clear" w:color="auto" w:fill="FFFF99"/>
            <w:vAlign w:val="center"/>
          </w:tcPr>
          <w:p w14:paraId="3585E2DC" w14:textId="77777777" w:rsidR="00B9218A" w:rsidRPr="00D91816" w:rsidRDefault="00B9218A" w:rsidP="00B9218A">
            <w:pPr>
              <w:jc w:val="center"/>
              <w:rPr>
                <w:rFonts w:ascii="Arial" w:eastAsia="Calibri" w:hAnsi="Arial" w:cs="Arial"/>
                <w:b/>
              </w:rPr>
            </w:pPr>
          </w:p>
        </w:tc>
        <w:tc>
          <w:tcPr>
            <w:tcW w:w="4699" w:type="dxa"/>
            <w:gridSpan w:val="4"/>
            <w:tcBorders>
              <w:right w:val="single" w:sz="4" w:space="0" w:color="auto"/>
            </w:tcBorders>
            <w:shd w:val="clear" w:color="auto" w:fill="auto"/>
            <w:vAlign w:val="center"/>
          </w:tcPr>
          <w:p w14:paraId="436E8DC8" w14:textId="240923E4" w:rsidR="00B9218A" w:rsidRPr="00C77EAD" w:rsidRDefault="00B9218A" w:rsidP="00B9218A">
            <w:pPr>
              <w:jc w:val="center"/>
            </w:pPr>
            <w:r w:rsidRPr="00C77EAD">
              <w:rPr>
                <w:rFonts w:ascii="Arial" w:hAnsi="Arial" w:cs="Arial"/>
                <w:lang w:eastAsia="sl-SI"/>
              </w:rPr>
              <w:t>Naloge posredovane udeležencem</w:t>
            </w:r>
          </w:p>
        </w:tc>
        <w:tc>
          <w:tcPr>
            <w:tcW w:w="1567" w:type="dxa"/>
            <w:tcBorders>
              <w:left w:val="single" w:sz="4" w:space="0" w:color="auto"/>
            </w:tcBorders>
            <w:shd w:val="clear" w:color="auto" w:fill="auto"/>
            <w:vAlign w:val="center"/>
          </w:tcPr>
          <w:p w14:paraId="0341F9AB" w14:textId="753359E1" w:rsidR="00B9218A" w:rsidRPr="00C77EAD" w:rsidRDefault="00B9218A" w:rsidP="00B9218A">
            <w:pPr>
              <w:jc w:val="center"/>
            </w:pPr>
            <w:r w:rsidRPr="00C77EAD">
              <w:rPr>
                <w:rFonts w:ascii="Arial" w:hAnsi="Arial" w:cs="Arial"/>
                <w:lang w:eastAsia="sl-SI"/>
              </w:rPr>
              <w:t>Predviden časovni okvir</w:t>
            </w:r>
          </w:p>
        </w:tc>
      </w:tr>
      <w:tr w:rsidR="00B9218A" w:rsidRPr="00D91816" w14:paraId="3EF4A78D" w14:textId="7A7D0155" w:rsidTr="73635A16">
        <w:trPr>
          <w:trHeight w:val="397"/>
        </w:trPr>
        <w:tc>
          <w:tcPr>
            <w:tcW w:w="3236" w:type="dxa"/>
            <w:shd w:val="clear" w:color="auto" w:fill="FFFF99"/>
          </w:tcPr>
          <w:p w14:paraId="0A527412" w14:textId="609A1D65" w:rsidR="00B9218A" w:rsidRPr="00C77EAD" w:rsidRDefault="00B9218A" w:rsidP="00B9218A">
            <w:pPr>
              <w:rPr>
                <w:rFonts w:ascii="Arial" w:eastAsia="Calibri" w:hAnsi="Arial" w:cs="Arial"/>
                <w:b/>
              </w:rPr>
            </w:pPr>
            <w:r w:rsidRPr="00C77EAD">
              <w:rPr>
                <w:rFonts w:ascii="Arial" w:eastAsia="Calibri" w:hAnsi="Arial" w:cs="Arial"/>
                <w:bCs/>
              </w:rPr>
              <w:t>**Spletna učilnica</w:t>
            </w:r>
          </w:p>
        </w:tc>
        <w:tc>
          <w:tcPr>
            <w:tcW w:w="4699" w:type="dxa"/>
            <w:gridSpan w:val="4"/>
            <w:tcBorders>
              <w:right w:val="single" w:sz="4" w:space="0" w:color="auto"/>
            </w:tcBorders>
          </w:tcPr>
          <w:p w14:paraId="5F63D4A0" w14:textId="0F61E375" w:rsidR="00B9218A" w:rsidRPr="003E0010" w:rsidRDefault="00B9218A" w:rsidP="00B9218A">
            <w:pPr>
              <w:contextualSpacing/>
              <w:jc w:val="center"/>
              <w:rPr>
                <w:rFonts w:ascii="Arial" w:hAnsi="Arial" w:cs="Arial"/>
                <w:color w:val="FF0000"/>
                <w:lang w:eastAsia="sl-SI"/>
              </w:rPr>
            </w:pPr>
          </w:p>
        </w:tc>
        <w:tc>
          <w:tcPr>
            <w:tcW w:w="1567" w:type="dxa"/>
            <w:tcBorders>
              <w:left w:val="single" w:sz="4" w:space="0" w:color="auto"/>
            </w:tcBorders>
          </w:tcPr>
          <w:p w14:paraId="28A92519" w14:textId="1FB8CB74" w:rsidR="00B9218A" w:rsidRPr="003E0010" w:rsidRDefault="00B9218A" w:rsidP="00B9218A">
            <w:pPr>
              <w:contextualSpacing/>
              <w:jc w:val="center"/>
              <w:rPr>
                <w:rFonts w:ascii="Arial" w:hAnsi="Arial" w:cs="Arial"/>
                <w:color w:val="FF0000"/>
                <w:lang w:eastAsia="sl-SI"/>
              </w:rPr>
            </w:pPr>
          </w:p>
        </w:tc>
      </w:tr>
      <w:tr w:rsidR="00B9218A" w:rsidRPr="00D91816" w14:paraId="78A8B588" w14:textId="77777777" w:rsidTr="73635A16">
        <w:trPr>
          <w:trHeight w:val="397"/>
        </w:trPr>
        <w:tc>
          <w:tcPr>
            <w:tcW w:w="3236" w:type="dxa"/>
            <w:shd w:val="clear" w:color="auto" w:fill="FFFF99"/>
          </w:tcPr>
          <w:p w14:paraId="5A473B4D" w14:textId="6F2D4752" w:rsidR="00B9218A" w:rsidRPr="00C77EAD" w:rsidRDefault="00B9218A" w:rsidP="00B9218A">
            <w:pPr>
              <w:rPr>
                <w:rFonts w:ascii="Arial" w:eastAsia="Calibri" w:hAnsi="Arial" w:cs="Arial"/>
                <w:b/>
              </w:rPr>
            </w:pPr>
            <w:r w:rsidRPr="00C77EAD">
              <w:rPr>
                <w:rFonts w:ascii="Arial" w:hAnsi="Arial" w:cs="Arial"/>
              </w:rPr>
              <w:t>**Drugi načini digitalne komunikacije</w:t>
            </w:r>
          </w:p>
        </w:tc>
        <w:tc>
          <w:tcPr>
            <w:tcW w:w="4699" w:type="dxa"/>
            <w:gridSpan w:val="4"/>
            <w:tcBorders>
              <w:right w:val="single" w:sz="4" w:space="0" w:color="auto"/>
            </w:tcBorders>
          </w:tcPr>
          <w:p w14:paraId="11A60B2C" w14:textId="77777777" w:rsidR="00B9218A" w:rsidRDefault="00B9218A" w:rsidP="00B9218A">
            <w:pPr>
              <w:contextualSpacing/>
              <w:rPr>
                <w:rFonts w:ascii="Arial" w:hAnsi="Arial" w:cs="Arial"/>
                <w:lang w:eastAsia="sl-SI"/>
              </w:rPr>
            </w:pPr>
          </w:p>
        </w:tc>
        <w:tc>
          <w:tcPr>
            <w:tcW w:w="1567" w:type="dxa"/>
            <w:tcBorders>
              <w:left w:val="single" w:sz="4" w:space="0" w:color="auto"/>
            </w:tcBorders>
          </w:tcPr>
          <w:p w14:paraId="2A076489" w14:textId="77777777" w:rsidR="00B9218A" w:rsidRDefault="00B9218A" w:rsidP="00B9218A">
            <w:pPr>
              <w:contextualSpacing/>
              <w:rPr>
                <w:rFonts w:ascii="Arial" w:hAnsi="Arial" w:cs="Arial"/>
                <w:lang w:eastAsia="sl-SI"/>
              </w:rPr>
            </w:pPr>
          </w:p>
        </w:tc>
      </w:tr>
      <w:tr w:rsidR="00B9218A" w:rsidRPr="00D91816" w14:paraId="1FD447CC" w14:textId="77777777" w:rsidTr="73635A16">
        <w:trPr>
          <w:trHeight w:val="397"/>
        </w:trPr>
        <w:tc>
          <w:tcPr>
            <w:tcW w:w="3236" w:type="dxa"/>
            <w:shd w:val="clear" w:color="auto" w:fill="FFFF99"/>
          </w:tcPr>
          <w:p w14:paraId="19498D6A" w14:textId="638998F4" w:rsidR="00B9218A" w:rsidRPr="00C77EAD" w:rsidRDefault="00B9218A" w:rsidP="00B9218A">
            <w:pPr>
              <w:rPr>
                <w:rFonts w:ascii="Arial" w:hAnsi="Arial" w:cs="Arial"/>
              </w:rPr>
            </w:pPr>
            <w:r w:rsidRPr="00C77EAD">
              <w:rPr>
                <w:rFonts w:ascii="Arial" w:hAnsi="Arial" w:cs="Arial"/>
              </w:rPr>
              <w:t>**Samostojno delo</w:t>
            </w:r>
          </w:p>
        </w:tc>
        <w:tc>
          <w:tcPr>
            <w:tcW w:w="4699" w:type="dxa"/>
            <w:gridSpan w:val="4"/>
            <w:tcBorders>
              <w:right w:val="single" w:sz="4" w:space="0" w:color="auto"/>
            </w:tcBorders>
          </w:tcPr>
          <w:p w14:paraId="1045EBCC" w14:textId="77777777" w:rsidR="00B9218A" w:rsidRDefault="00B9218A" w:rsidP="00B9218A">
            <w:pPr>
              <w:contextualSpacing/>
              <w:rPr>
                <w:rFonts w:ascii="Arial" w:hAnsi="Arial" w:cs="Arial"/>
                <w:lang w:eastAsia="sl-SI"/>
              </w:rPr>
            </w:pPr>
          </w:p>
        </w:tc>
        <w:tc>
          <w:tcPr>
            <w:tcW w:w="1567" w:type="dxa"/>
            <w:tcBorders>
              <w:left w:val="single" w:sz="4" w:space="0" w:color="auto"/>
            </w:tcBorders>
          </w:tcPr>
          <w:p w14:paraId="6573A02A" w14:textId="77777777" w:rsidR="00B9218A" w:rsidRDefault="00B9218A" w:rsidP="00B9218A">
            <w:pPr>
              <w:contextualSpacing/>
              <w:rPr>
                <w:rFonts w:ascii="Arial" w:hAnsi="Arial" w:cs="Arial"/>
                <w:lang w:eastAsia="sl-SI"/>
              </w:rPr>
            </w:pPr>
          </w:p>
        </w:tc>
      </w:tr>
      <w:tr w:rsidR="00B9218A" w:rsidRPr="00D91816" w14:paraId="4D2A08DB" w14:textId="77777777" w:rsidTr="73635A16">
        <w:trPr>
          <w:trHeight w:val="397"/>
        </w:trPr>
        <w:tc>
          <w:tcPr>
            <w:tcW w:w="3236" w:type="dxa"/>
            <w:shd w:val="clear" w:color="auto" w:fill="FFFF99"/>
          </w:tcPr>
          <w:p w14:paraId="3076E49D" w14:textId="77777777" w:rsidR="00B9218A" w:rsidRPr="00D91816" w:rsidRDefault="00B9218A" w:rsidP="00B9218A">
            <w:pPr>
              <w:rPr>
                <w:rFonts w:ascii="Arial" w:eastAsia="Calibri" w:hAnsi="Arial" w:cs="Arial"/>
                <w:b/>
              </w:rPr>
            </w:pPr>
            <w:r w:rsidRPr="00D91816">
              <w:rPr>
                <w:rFonts w:ascii="Arial" w:eastAsia="Calibri" w:hAnsi="Arial" w:cs="Arial"/>
                <w:b/>
              </w:rPr>
              <w:t>Izobrazba in kompetence izvajalca(</w:t>
            </w:r>
            <w:proofErr w:type="spellStart"/>
            <w:r w:rsidRPr="00D91816">
              <w:rPr>
                <w:rFonts w:ascii="Arial" w:eastAsia="Calibri" w:hAnsi="Arial" w:cs="Arial"/>
                <w:b/>
              </w:rPr>
              <w:t>ev</w:t>
            </w:r>
            <w:proofErr w:type="spellEnd"/>
            <w:r w:rsidRPr="00D91816">
              <w:rPr>
                <w:rFonts w:ascii="Arial" w:eastAsia="Calibri" w:hAnsi="Arial" w:cs="Arial"/>
                <w:b/>
              </w:rPr>
              <w:t xml:space="preserve">) programa </w:t>
            </w:r>
            <w:r w:rsidRPr="00D91816">
              <w:rPr>
                <w:rFonts w:ascii="Arial" w:eastAsia="Calibri" w:hAnsi="Arial" w:cs="Arial"/>
                <w:sz w:val="18"/>
                <w:szCs w:val="18"/>
                <w:lang w:val="fr-FR"/>
              </w:rPr>
              <w:t>(stopnja in smer izobrazbe)</w:t>
            </w:r>
          </w:p>
        </w:tc>
        <w:tc>
          <w:tcPr>
            <w:tcW w:w="6266" w:type="dxa"/>
            <w:gridSpan w:val="5"/>
          </w:tcPr>
          <w:p w14:paraId="78DA7916" w14:textId="38EE91C2" w:rsidR="00FA5A7C" w:rsidRDefault="00FA5A7C" w:rsidP="00FA5A7C">
            <w:pPr>
              <w:contextualSpacing/>
              <w:rPr>
                <w:rFonts w:ascii="Arial" w:hAnsi="Arial" w:cs="Arial"/>
                <w:lang w:eastAsia="sl-SI"/>
              </w:rPr>
            </w:pPr>
            <w:r>
              <w:rPr>
                <w:rFonts w:ascii="Arial" w:hAnsi="Arial" w:cs="Arial"/>
                <w:lang w:eastAsia="sl-SI"/>
              </w:rPr>
              <w:t xml:space="preserve">Za izvedbo </w:t>
            </w:r>
            <w:r w:rsidR="00AE5BB3">
              <w:rPr>
                <w:rFonts w:ascii="Arial" w:hAnsi="Arial" w:cs="Arial"/>
                <w:lang w:eastAsia="sl-SI"/>
              </w:rPr>
              <w:t>vsebin iz</w:t>
            </w:r>
            <w:r>
              <w:rPr>
                <w:rFonts w:ascii="Arial" w:hAnsi="Arial" w:cs="Arial"/>
                <w:lang w:eastAsia="sl-SI"/>
              </w:rPr>
              <w:t xml:space="preserve"> čebelarstva morajo imeti izvajalci dokončano visokošolsko strokovno stopnjo študija naravoslovne (biologija, kemija, farmacija,..), biotehniške (agronomija, zootehnika,…), živilske smeri ali drug ustrezen specializiran program za to področje, oz. srednjo šolo in vsaj pet letne izkušnje s čebelarjenjem ali izdelovanjem izdelkov, ki jih poučuje.</w:t>
            </w:r>
          </w:p>
          <w:p w14:paraId="5C2D33D3" w14:textId="7CFDF355" w:rsidR="00B9218A" w:rsidRPr="00CD512F" w:rsidRDefault="00FA5A7C" w:rsidP="00FA5A7C">
            <w:pPr>
              <w:contextualSpacing/>
              <w:rPr>
                <w:rFonts w:ascii="Arial" w:hAnsi="Arial" w:cs="Arial"/>
                <w:lang w:eastAsia="sl-SI"/>
              </w:rPr>
            </w:pPr>
            <w:r w:rsidRPr="004C052F">
              <w:rPr>
                <w:rFonts w:ascii="Arial" w:hAnsi="Arial" w:cs="Arial"/>
                <w:lang w:eastAsia="sl-SI"/>
              </w:rPr>
              <w:t xml:space="preserve">Za </w:t>
            </w:r>
            <w:r w:rsidR="00AE5BB3" w:rsidRPr="004C052F">
              <w:rPr>
                <w:rFonts w:ascii="Arial" w:hAnsi="Arial" w:cs="Arial"/>
                <w:lang w:eastAsia="sl-SI"/>
              </w:rPr>
              <w:t>izvedbo vsebin poslovnega komuniciranja</w:t>
            </w:r>
            <w:r w:rsidR="004C052F">
              <w:rPr>
                <w:rFonts w:ascii="Arial" w:hAnsi="Arial" w:cs="Arial"/>
                <w:lang w:eastAsia="sl-SI"/>
              </w:rPr>
              <w:t xml:space="preserve"> in retorike mora imeti izvajalec </w:t>
            </w:r>
            <w:r w:rsidR="00F05F09">
              <w:rPr>
                <w:rFonts w:ascii="Arial" w:hAnsi="Arial" w:cs="Arial"/>
                <w:lang w:eastAsia="sl-SI"/>
              </w:rPr>
              <w:t xml:space="preserve">najmanj </w:t>
            </w:r>
            <w:r w:rsidR="004C052F">
              <w:rPr>
                <w:rFonts w:ascii="Arial" w:hAnsi="Arial" w:cs="Arial"/>
                <w:lang w:eastAsia="sl-SI"/>
              </w:rPr>
              <w:t xml:space="preserve">visokošolsko izobrazbo in vsaj 5 let ustreznih izkušenj s področja poslovnega komuniciranja oz. </w:t>
            </w:r>
            <w:r w:rsidR="004C052F">
              <w:rPr>
                <w:rFonts w:ascii="Arial" w:hAnsi="Arial" w:cs="Arial"/>
                <w:lang w:eastAsia="sl-SI"/>
              </w:rPr>
              <w:lastRenderedPageBreak/>
              <w:t xml:space="preserve">retorike. </w:t>
            </w:r>
            <w:r w:rsidR="004C052F">
              <w:rPr>
                <w:rFonts w:ascii="Arial" w:hAnsi="Arial" w:cs="Arial"/>
                <w:lang w:eastAsia="sl-SI"/>
              </w:rPr>
              <w:br/>
              <w:t xml:space="preserve">Za izvedbo delavnice uporaba čebeljih pridelkov v kulinariki mora imeti izvajalec vsaj </w:t>
            </w:r>
            <w:r w:rsidR="00137B03">
              <w:rPr>
                <w:rFonts w:ascii="Arial" w:hAnsi="Arial" w:cs="Arial"/>
                <w:lang w:eastAsia="sl-SI"/>
              </w:rPr>
              <w:t>srednješolsko</w:t>
            </w:r>
            <w:r w:rsidR="004C052F">
              <w:rPr>
                <w:rFonts w:ascii="Arial" w:hAnsi="Arial" w:cs="Arial"/>
                <w:lang w:eastAsia="sl-SI"/>
              </w:rPr>
              <w:t xml:space="preserve"> </w:t>
            </w:r>
            <w:r w:rsidR="00586F10">
              <w:rPr>
                <w:rFonts w:ascii="Arial" w:hAnsi="Arial" w:cs="Arial"/>
                <w:lang w:eastAsia="sl-SI"/>
              </w:rPr>
              <w:t>izobrazbo,</w:t>
            </w:r>
            <w:r w:rsidR="004C052F">
              <w:rPr>
                <w:rFonts w:ascii="Arial" w:hAnsi="Arial" w:cs="Arial"/>
                <w:lang w:eastAsia="sl-SI"/>
              </w:rPr>
              <w:t xml:space="preserve"> smer gostinstvo oz. slaščičarstvo. </w:t>
            </w:r>
          </w:p>
        </w:tc>
      </w:tr>
    </w:tbl>
    <w:p w14:paraId="5AD1E123" w14:textId="77777777" w:rsidR="00EE45D5" w:rsidRPr="00D91816" w:rsidRDefault="00EE45D5" w:rsidP="00AC1A3F">
      <w:pPr>
        <w:rPr>
          <w:rFonts w:ascii="Arial" w:hAnsi="Arial" w:cs="Arial"/>
        </w:rPr>
      </w:pPr>
    </w:p>
    <w:tbl>
      <w:tblPr>
        <w:tblStyle w:val="Tabelamrea"/>
        <w:tblW w:w="9640" w:type="dxa"/>
        <w:tblInd w:w="-147" w:type="dxa"/>
        <w:tblLook w:val="04A0" w:firstRow="1" w:lastRow="0" w:firstColumn="1" w:lastColumn="0" w:noHBand="0" w:noVBand="1"/>
      </w:tblPr>
      <w:tblGrid>
        <w:gridCol w:w="2836"/>
        <w:gridCol w:w="1640"/>
        <w:gridCol w:w="1640"/>
        <w:gridCol w:w="3524"/>
      </w:tblGrid>
      <w:tr w:rsidR="00EE45D5" w:rsidRPr="00D91816" w14:paraId="37E17421" w14:textId="77777777" w:rsidTr="00DA2A43">
        <w:tc>
          <w:tcPr>
            <w:tcW w:w="2836" w:type="dxa"/>
            <w:tcBorders>
              <w:bottom w:val="single" w:sz="4" w:space="0" w:color="auto"/>
            </w:tcBorders>
          </w:tcPr>
          <w:p w14:paraId="40B6D268" w14:textId="77777777" w:rsidR="00EE45D5" w:rsidRPr="00D91816" w:rsidRDefault="00EE45D5" w:rsidP="00820CB3">
            <w:pPr>
              <w:spacing w:before="120" w:after="120"/>
              <w:rPr>
                <w:rFonts w:ascii="Arial" w:hAnsi="Arial" w:cs="Arial"/>
              </w:rPr>
            </w:pPr>
            <w:r w:rsidRPr="00D91816">
              <w:rPr>
                <w:rFonts w:ascii="Arial" w:hAnsi="Arial" w:cs="Arial"/>
              </w:rPr>
              <w:t xml:space="preserve">Program </w:t>
            </w:r>
          </w:p>
        </w:tc>
        <w:tc>
          <w:tcPr>
            <w:tcW w:w="1640" w:type="dxa"/>
            <w:tcBorders>
              <w:bottom w:val="single" w:sz="4" w:space="0" w:color="auto"/>
            </w:tcBorders>
          </w:tcPr>
          <w:p w14:paraId="40B2BFB1" w14:textId="77777777" w:rsidR="00EE45D5" w:rsidRPr="00D91816" w:rsidRDefault="00EE45D5" w:rsidP="00EE45D5">
            <w:pPr>
              <w:spacing w:before="120" w:after="120"/>
              <w:rPr>
                <w:rFonts w:ascii="Arial" w:hAnsi="Arial" w:cs="Arial"/>
              </w:rPr>
            </w:pPr>
            <w:r w:rsidRPr="00D91816">
              <w:rPr>
                <w:rFonts w:ascii="Arial" w:hAnsi="Arial" w:cs="Arial"/>
              </w:rPr>
              <w:t>Datum</w:t>
            </w:r>
          </w:p>
        </w:tc>
        <w:tc>
          <w:tcPr>
            <w:tcW w:w="1640" w:type="dxa"/>
            <w:tcBorders>
              <w:bottom w:val="single" w:sz="4" w:space="0" w:color="auto"/>
            </w:tcBorders>
          </w:tcPr>
          <w:p w14:paraId="2470AFF6" w14:textId="77777777" w:rsidR="00EE45D5" w:rsidRPr="00D91816" w:rsidRDefault="00EE45D5" w:rsidP="00EE45D5">
            <w:pPr>
              <w:spacing w:before="120" w:after="120"/>
              <w:rPr>
                <w:rFonts w:ascii="Arial" w:hAnsi="Arial" w:cs="Arial"/>
              </w:rPr>
            </w:pPr>
            <w:r w:rsidRPr="00D91816">
              <w:rPr>
                <w:rFonts w:ascii="Arial" w:hAnsi="Arial" w:cs="Arial"/>
              </w:rPr>
              <w:t xml:space="preserve">Odobril </w:t>
            </w:r>
          </w:p>
        </w:tc>
        <w:tc>
          <w:tcPr>
            <w:tcW w:w="3524" w:type="dxa"/>
            <w:tcBorders>
              <w:bottom w:val="single" w:sz="4" w:space="0" w:color="auto"/>
            </w:tcBorders>
          </w:tcPr>
          <w:p w14:paraId="121B2EDC" w14:textId="77777777" w:rsidR="00EE45D5" w:rsidRPr="00D91816" w:rsidRDefault="00CA03D0" w:rsidP="00EE45D5">
            <w:pPr>
              <w:spacing w:before="120" w:after="120"/>
              <w:rPr>
                <w:rFonts w:ascii="Arial" w:hAnsi="Arial" w:cs="Arial"/>
              </w:rPr>
            </w:pPr>
            <w:r>
              <w:rPr>
                <w:rFonts w:ascii="Arial" w:hAnsi="Arial" w:cs="Arial"/>
              </w:rPr>
              <w:t>Zavrnil –</w:t>
            </w:r>
            <w:r w:rsidR="00EE45D5" w:rsidRPr="00D91816">
              <w:rPr>
                <w:rFonts w:ascii="Arial" w:hAnsi="Arial" w:cs="Arial"/>
              </w:rPr>
              <w:t xml:space="preserve"> Opombe</w:t>
            </w:r>
          </w:p>
        </w:tc>
      </w:tr>
      <w:tr w:rsidR="00EE45D5" w:rsidRPr="00D91816" w14:paraId="69C11EC9" w14:textId="77777777" w:rsidTr="00820CB3">
        <w:tc>
          <w:tcPr>
            <w:tcW w:w="2836" w:type="dxa"/>
            <w:tcBorders>
              <w:bottom w:val="single" w:sz="4" w:space="0" w:color="auto"/>
            </w:tcBorders>
          </w:tcPr>
          <w:p w14:paraId="5F30F765" w14:textId="77777777" w:rsidR="00EE45D5" w:rsidRPr="00D91816" w:rsidRDefault="00EE45D5" w:rsidP="0026193E">
            <w:pPr>
              <w:spacing w:before="120" w:after="120"/>
              <w:rPr>
                <w:rFonts w:ascii="Arial" w:hAnsi="Arial" w:cs="Arial"/>
              </w:rPr>
            </w:pPr>
            <w:r w:rsidRPr="00D91816">
              <w:rPr>
                <w:rFonts w:ascii="Arial" w:hAnsi="Arial" w:cs="Arial"/>
              </w:rPr>
              <w:t xml:space="preserve">Programski </w:t>
            </w:r>
            <w:r w:rsidR="0026193E" w:rsidRPr="00D91816">
              <w:rPr>
                <w:rFonts w:ascii="Arial" w:hAnsi="Arial" w:cs="Arial"/>
              </w:rPr>
              <w:t xml:space="preserve">odbor </w:t>
            </w:r>
          </w:p>
        </w:tc>
        <w:tc>
          <w:tcPr>
            <w:tcW w:w="1640" w:type="dxa"/>
            <w:tcBorders>
              <w:bottom w:val="single" w:sz="4" w:space="0" w:color="auto"/>
            </w:tcBorders>
          </w:tcPr>
          <w:p w14:paraId="748FBC9F" w14:textId="1C891E8A" w:rsidR="00EE45D5" w:rsidRPr="00D91816" w:rsidRDefault="00412463" w:rsidP="00EE45D5">
            <w:pPr>
              <w:spacing w:before="120" w:after="120"/>
              <w:rPr>
                <w:rFonts w:ascii="Arial" w:hAnsi="Arial" w:cs="Arial"/>
              </w:rPr>
            </w:pPr>
            <w:r>
              <w:rPr>
                <w:rFonts w:ascii="Arial" w:hAnsi="Arial" w:cs="Arial"/>
              </w:rPr>
              <w:t>11. 12. 2020</w:t>
            </w:r>
          </w:p>
        </w:tc>
        <w:tc>
          <w:tcPr>
            <w:tcW w:w="1640" w:type="dxa"/>
            <w:tcBorders>
              <w:bottom w:val="single" w:sz="4" w:space="0" w:color="auto"/>
            </w:tcBorders>
          </w:tcPr>
          <w:p w14:paraId="49442549" w14:textId="2F43FD9D" w:rsidR="00EE45D5" w:rsidRPr="00D91816" w:rsidRDefault="00412463" w:rsidP="00EE45D5">
            <w:pPr>
              <w:spacing w:before="120" w:after="120"/>
              <w:rPr>
                <w:rFonts w:ascii="Arial" w:hAnsi="Arial" w:cs="Arial"/>
              </w:rPr>
            </w:pPr>
            <w:r>
              <w:rPr>
                <w:rFonts w:ascii="Arial" w:hAnsi="Arial" w:cs="Arial"/>
              </w:rPr>
              <w:t xml:space="preserve">Da. </w:t>
            </w:r>
          </w:p>
        </w:tc>
        <w:tc>
          <w:tcPr>
            <w:tcW w:w="3524" w:type="dxa"/>
            <w:tcBorders>
              <w:bottom w:val="single" w:sz="4" w:space="0" w:color="auto"/>
            </w:tcBorders>
          </w:tcPr>
          <w:p w14:paraId="56572F5E" w14:textId="77777777" w:rsidR="00EE45D5" w:rsidRPr="00D91816" w:rsidRDefault="00EE45D5" w:rsidP="00EE45D5">
            <w:pPr>
              <w:spacing w:before="120" w:after="120"/>
              <w:rPr>
                <w:rFonts w:ascii="Arial" w:hAnsi="Arial" w:cs="Arial"/>
              </w:rPr>
            </w:pPr>
          </w:p>
        </w:tc>
      </w:tr>
      <w:tr w:rsidR="00927B23" w:rsidRPr="00D91816" w14:paraId="34667B85" w14:textId="77777777" w:rsidTr="00DA2A43">
        <w:tc>
          <w:tcPr>
            <w:tcW w:w="2836" w:type="dxa"/>
            <w:tcBorders>
              <w:bottom w:val="single" w:sz="4" w:space="0" w:color="auto"/>
              <w:right w:val="single" w:sz="4" w:space="0" w:color="auto"/>
            </w:tcBorders>
          </w:tcPr>
          <w:p w14:paraId="30C6E59A" w14:textId="77777777" w:rsidR="00927B23" w:rsidRPr="00D91816" w:rsidRDefault="00927B23" w:rsidP="0026193E">
            <w:pPr>
              <w:spacing w:before="120" w:after="120"/>
              <w:rPr>
                <w:rFonts w:ascii="Arial" w:hAnsi="Arial" w:cs="Arial"/>
              </w:rPr>
            </w:pPr>
            <w:r w:rsidRPr="00D91816">
              <w:rPr>
                <w:rFonts w:ascii="Arial" w:hAnsi="Arial" w:cs="Arial"/>
              </w:rPr>
              <w:t>Svet zavoda potrdil</w:t>
            </w:r>
          </w:p>
        </w:tc>
        <w:tc>
          <w:tcPr>
            <w:tcW w:w="1640" w:type="dxa"/>
            <w:tcBorders>
              <w:left w:val="single" w:sz="4" w:space="0" w:color="auto"/>
              <w:bottom w:val="single" w:sz="4" w:space="0" w:color="auto"/>
              <w:right w:val="single" w:sz="4" w:space="0" w:color="auto"/>
            </w:tcBorders>
          </w:tcPr>
          <w:p w14:paraId="596323F4" w14:textId="706A4FFD" w:rsidR="00927B23" w:rsidRPr="00D91816" w:rsidRDefault="00096AFE" w:rsidP="00EE45D5">
            <w:pPr>
              <w:spacing w:before="120" w:after="120"/>
              <w:rPr>
                <w:rFonts w:ascii="Arial" w:hAnsi="Arial" w:cs="Arial"/>
              </w:rPr>
            </w:pPr>
            <w:r>
              <w:rPr>
                <w:rFonts w:ascii="Arial" w:hAnsi="Arial" w:cs="Arial"/>
              </w:rPr>
              <w:t>26. 1. 2021</w:t>
            </w:r>
          </w:p>
        </w:tc>
        <w:tc>
          <w:tcPr>
            <w:tcW w:w="1640" w:type="dxa"/>
            <w:tcBorders>
              <w:top w:val="single" w:sz="4" w:space="0" w:color="auto"/>
              <w:left w:val="single" w:sz="4" w:space="0" w:color="auto"/>
              <w:bottom w:val="single" w:sz="4" w:space="0" w:color="auto"/>
              <w:right w:val="single" w:sz="4" w:space="0" w:color="auto"/>
            </w:tcBorders>
          </w:tcPr>
          <w:p w14:paraId="4B672DC4" w14:textId="0A7D4424" w:rsidR="00927B23" w:rsidRPr="00D91816" w:rsidRDefault="00096AFE" w:rsidP="00EE45D5">
            <w:pPr>
              <w:spacing w:before="120" w:after="120"/>
              <w:rPr>
                <w:rFonts w:ascii="Arial" w:hAnsi="Arial" w:cs="Arial"/>
              </w:rPr>
            </w:pPr>
            <w:r>
              <w:rPr>
                <w:rFonts w:ascii="Arial" w:hAnsi="Arial" w:cs="Arial"/>
              </w:rPr>
              <w:t>Da.</w:t>
            </w:r>
            <w:bookmarkStart w:id="0" w:name="_GoBack"/>
            <w:bookmarkEnd w:id="0"/>
          </w:p>
        </w:tc>
        <w:tc>
          <w:tcPr>
            <w:tcW w:w="3524" w:type="dxa"/>
            <w:tcBorders>
              <w:top w:val="single" w:sz="4" w:space="0" w:color="auto"/>
              <w:left w:val="single" w:sz="4" w:space="0" w:color="auto"/>
              <w:bottom w:val="single" w:sz="4" w:space="0" w:color="auto"/>
              <w:right w:val="single" w:sz="4" w:space="0" w:color="auto"/>
            </w:tcBorders>
          </w:tcPr>
          <w:p w14:paraId="5053A825" w14:textId="77777777" w:rsidR="00927B23" w:rsidRPr="00D91816" w:rsidRDefault="00927B23" w:rsidP="00EE45D5">
            <w:pPr>
              <w:spacing w:before="120" w:after="120"/>
              <w:rPr>
                <w:rFonts w:ascii="Arial" w:hAnsi="Arial" w:cs="Arial"/>
              </w:rPr>
            </w:pPr>
          </w:p>
        </w:tc>
      </w:tr>
    </w:tbl>
    <w:p w14:paraId="5A9D5C41" w14:textId="77777777" w:rsidR="00EE45D5" w:rsidRPr="00D91816" w:rsidRDefault="00EE45D5" w:rsidP="00D91816">
      <w:pPr>
        <w:spacing w:after="0"/>
        <w:jc w:val="center"/>
        <w:rPr>
          <w:rFonts w:ascii="Arial" w:hAnsi="Arial" w:cs="Arial"/>
        </w:rPr>
      </w:pPr>
    </w:p>
    <w:sectPr w:rsidR="00EE45D5" w:rsidRPr="00D91816" w:rsidSect="003060DA">
      <w:headerReference w:type="default" r:id="rId8"/>
      <w:footerReference w:type="default" r:id="rId9"/>
      <w:pgSz w:w="11906" w:h="16838"/>
      <w:pgMar w:top="1417"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E2A196" w14:textId="77777777" w:rsidR="006E4E48" w:rsidRDefault="006E4E48" w:rsidP="005E0C75">
      <w:pPr>
        <w:spacing w:after="0" w:line="240" w:lineRule="auto"/>
      </w:pPr>
      <w:r>
        <w:separator/>
      </w:r>
    </w:p>
  </w:endnote>
  <w:endnote w:type="continuationSeparator" w:id="0">
    <w:p w14:paraId="3C0883F1" w14:textId="77777777" w:rsidR="006E4E48" w:rsidRDefault="006E4E48" w:rsidP="005E0C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5BD792" w14:textId="77777777" w:rsidR="00AA2663" w:rsidRDefault="00AA2663" w:rsidP="00AA2663">
    <w:pPr>
      <w:pBdr>
        <w:top w:val="single" w:sz="4" w:space="1" w:color="000000"/>
      </w:pBdr>
      <w:tabs>
        <w:tab w:val="right" w:pos="9072"/>
      </w:tabs>
      <w:rPr>
        <w:i/>
        <w:sz w:val="16"/>
        <w:szCs w:val="16"/>
      </w:rPr>
    </w:pPr>
    <w:r>
      <w:rPr>
        <w:i/>
        <w:sz w:val="16"/>
        <w:szCs w:val="16"/>
      </w:rPr>
      <w:t>Naložbo sofinancirata Republika Slovenija in Evropska unija iz Evropskega socialnega sklada</w:t>
    </w:r>
  </w:p>
  <w:p w14:paraId="4169CB2A" w14:textId="77777777" w:rsidR="00AA2663" w:rsidRDefault="00AA2663">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D82C79" w14:textId="77777777" w:rsidR="006E4E48" w:rsidRDefault="006E4E48" w:rsidP="005E0C75">
      <w:pPr>
        <w:spacing w:after="0" w:line="240" w:lineRule="auto"/>
      </w:pPr>
      <w:r>
        <w:separator/>
      </w:r>
    </w:p>
  </w:footnote>
  <w:footnote w:type="continuationSeparator" w:id="0">
    <w:p w14:paraId="04B9D537" w14:textId="77777777" w:rsidR="006E4E48" w:rsidRDefault="006E4E48" w:rsidP="005E0C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DC554" w14:textId="70941AF8" w:rsidR="00906E88" w:rsidRDefault="003F1FA3" w:rsidP="00906E88">
    <w:pPr>
      <w:pStyle w:val="Glava"/>
    </w:pPr>
    <w:r>
      <w:rPr>
        <w:noProof/>
        <w:lang w:eastAsia="sl-SI"/>
      </w:rPr>
      <w:drawing>
        <wp:anchor distT="0" distB="0" distL="114300" distR="114300" simplePos="0" relativeHeight="251661312" behindDoc="0" locked="0" layoutInCell="1" allowOverlap="1" wp14:anchorId="49286400" wp14:editId="0956457B">
          <wp:simplePos x="0" y="0"/>
          <wp:positionH relativeFrom="column">
            <wp:posOffset>3725545</wp:posOffset>
          </wp:positionH>
          <wp:positionV relativeFrom="paragraph">
            <wp:posOffset>-170815</wp:posOffset>
          </wp:positionV>
          <wp:extent cx="411480" cy="514985"/>
          <wp:effectExtent l="0" t="0" r="7620" b="0"/>
          <wp:wrapThrough wrapText="bothSides">
            <wp:wrapPolygon edited="0">
              <wp:start x="0" y="0"/>
              <wp:lineTo x="0" y="20774"/>
              <wp:lineTo x="21000" y="20774"/>
              <wp:lineTo x="21000" y="0"/>
              <wp:lineTo x="0" y="0"/>
            </wp:wrapPolygon>
          </wp:wrapThrough>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1480" cy="51498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sl-SI"/>
      </w:rPr>
      <w:drawing>
        <wp:anchor distT="0" distB="0" distL="114300" distR="114300" simplePos="0" relativeHeight="251662336" behindDoc="0" locked="0" layoutInCell="1" allowOverlap="1" wp14:anchorId="780FC63A" wp14:editId="7CDBA19D">
          <wp:simplePos x="0" y="0"/>
          <wp:positionH relativeFrom="column">
            <wp:posOffset>2254885</wp:posOffset>
          </wp:positionH>
          <wp:positionV relativeFrom="paragraph">
            <wp:posOffset>-79375</wp:posOffset>
          </wp:positionV>
          <wp:extent cx="934720" cy="420370"/>
          <wp:effectExtent l="0" t="0" r="0" b="0"/>
          <wp:wrapNone/>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CNaklo-velik.jpg"/>
                  <pic:cNvPicPr/>
                </pic:nvPicPr>
                <pic:blipFill>
                  <a:blip r:embed="rId2">
                    <a:extLst>
                      <a:ext uri="{28A0092B-C50C-407E-A947-70E740481C1C}">
                        <a14:useLocalDpi xmlns:a14="http://schemas.microsoft.com/office/drawing/2010/main" val="0"/>
                      </a:ext>
                    </a:extLst>
                  </a:blip>
                  <a:stretch>
                    <a:fillRect/>
                  </a:stretch>
                </pic:blipFill>
                <pic:spPr>
                  <a:xfrm>
                    <a:off x="0" y="0"/>
                    <a:ext cx="934720" cy="420370"/>
                  </a:xfrm>
                  <a:prstGeom prst="rect">
                    <a:avLst/>
                  </a:prstGeom>
                </pic:spPr>
              </pic:pic>
            </a:graphicData>
          </a:graphic>
          <wp14:sizeRelH relativeFrom="margin">
            <wp14:pctWidth>0</wp14:pctWidth>
          </wp14:sizeRelH>
          <wp14:sizeRelV relativeFrom="margin">
            <wp14:pctHeight>0</wp14:pctHeight>
          </wp14:sizeRelV>
        </wp:anchor>
      </w:drawing>
    </w:r>
    <w:r>
      <w:rPr>
        <w:noProof/>
        <w:lang w:eastAsia="sl-SI"/>
      </w:rPr>
      <w:drawing>
        <wp:anchor distT="0" distB="0" distL="114300" distR="114300" simplePos="0" relativeHeight="251659264" behindDoc="1" locked="0" layoutInCell="1" allowOverlap="1" wp14:anchorId="3436D2AF" wp14:editId="044C90ED">
          <wp:simplePos x="0" y="0"/>
          <wp:positionH relativeFrom="column">
            <wp:posOffset>4360545</wp:posOffset>
          </wp:positionH>
          <wp:positionV relativeFrom="paragraph">
            <wp:posOffset>-329565</wp:posOffset>
          </wp:positionV>
          <wp:extent cx="2127250" cy="953770"/>
          <wp:effectExtent l="0" t="0" r="6350" b="0"/>
          <wp:wrapThrough wrapText="bothSides">
            <wp:wrapPolygon edited="0">
              <wp:start x="0" y="0"/>
              <wp:lineTo x="0" y="21140"/>
              <wp:lineTo x="21471" y="21140"/>
              <wp:lineTo x="21471" y="0"/>
              <wp:lineTo x="0" y="0"/>
            </wp:wrapPolygon>
          </wp:wrapThrough>
          <wp:docPr id="2" name="Slika 2" descr="Logo_EKP_socialni_sklad_SLO_slog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EKP_socialni_sklad_SLO_slogan"/>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127250" cy="9537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sl-SI"/>
      </w:rPr>
      <w:drawing>
        <wp:anchor distT="0" distB="0" distL="114300" distR="114300" simplePos="0" relativeHeight="251660288" behindDoc="1" locked="0" layoutInCell="1" allowOverlap="1" wp14:anchorId="6C5D8FDB" wp14:editId="260B4C7E">
          <wp:simplePos x="0" y="0"/>
          <wp:positionH relativeFrom="column">
            <wp:posOffset>-494030</wp:posOffset>
          </wp:positionH>
          <wp:positionV relativeFrom="paragraph">
            <wp:posOffset>-77470</wp:posOffset>
          </wp:positionV>
          <wp:extent cx="2426970" cy="391795"/>
          <wp:effectExtent l="0" t="0" r="0" b="8255"/>
          <wp:wrapNone/>
          <wp:docPr id="1" name="Slika 1" descr="MIZS_slovenšč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IZS_slovenščina"/>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26970" cy="3917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481668" w14:textId="77777777" w:rsidR="00906E88" w:rsidRDefault="00906E88">
    <w:pPr>
      <w:pStyle w:val="Glava"/>
    </w:pPr>
  </w:p>
  <w:p w14:paraId="46908D64" w14:textId="77777777" w:rsidR="00906E88" w:rsidRDefault="00906E88">
    <w:pPr>
      <w:pStyle w:val="Glava"/>
    </w:pPr>
  </w:p>
  <w:p w14:paraId="328D07AD" w14:textId="77777777" w:rsidR="001F4E25" w:rsidRDefault="001F4E25">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F774E"/>
    <w:multiLevelType w:val="hybridMultilevel"/>
    <w:tmpl w:val="727A51A8"/>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34D4CCF"/>
    <w:multiLevelType w:val="hybridMultilevel"/>
    <w:tmpl w:val="A6D6EDF8"/>
    <w:lvl w:ilvl="0" w:tplc="FEB27C94">
      <w:start w:val="12"/>
      <w:numFmt w:val="bullet"/>
      <w:lvlText w:val="-"/>
      <w:lvlJc w:val="left"/>
      <w:pPr>
        <w:ind w:left="1080" w:hanging="360"/>
      </w:pPr>
      <w:rPr>
        <w:rFonts w:ascii="Arial" w:eastAsiaTheme="minorHAnsi"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 w15:restartNumberingAfterBreak="0">
    <w:nsid w:val="037D0BED"/>
    <w:multiLevelType w:val="hybridMultilevel"/>
    <w:tmpl w:val="68585152"/>
    <w:lvl w:ilvl="0" w:tplc="367ED8B6">
      <w:start w:val="1"/>
      <w:numFmt w:val="bullet"/>
      <w:lvlText w:val=""/>
      <w:lvlJc w:val="left"/>
      <w:pPr>
        <w:tabs>
          <w:tab w:val="num" w:pos="720"/>
        </w:tabs>
        <w:ind w:left="720" w:hanging="360"/>
      </w:pPr>
      <w:rPr>
        <w:rFonts w:ascii="Symbol" w:hAnsi="Symbol" w:hint="default"/>
        <w:sz w:val="20"/>
      </w:rPr>
    </w:lvl>
    <w:lvl w:ilvl="1" w:tplc="3B0E18CE" w:tentative="1">
      <w:start w:val="1"/>
      <w:numFmt w:val="bullet"/>
      <w:lvlText w:val="o"/>
      <w:lvlJc w:val="left"/>
      <w:pPr>
        <w:tabs>
          <w:tab w:val="num" w:pos="1440"/>
        </w:tabs>
        <w:ind w:left="1440" w:hanging="360"/>
      </w:pPr>
      <w:rPr>
        <w:rFonts w:ascii="Courier New" w:hAnsi="Courier New" w:hint="default"/>
        <w:sz w:val="20"/>
      </w:rPr>
    </w:lvl>
    <w:lvl w:ilvl="2" w:tplc="F162BD5E" w:tentative="1">
      <w:start w:val="1"/>
      <w:numFmt w:val="bullet"/>
      <w:lvlText w:val=""/>
      <w:lvlJc w:val="left"/>
      <w:pPr>
        <w:tabs>
          <w:tab w:val="num" w:pos="2160"/>
        </w:tabs>
        <w:ind w:left="2160" w:hanging="360"/>
      </w:pPr>
      <w:rPr>
        <w:rFonts w:ascii="Wingdings" w:hAnsi="Wingdings" w:hint="default"/>
        <w:sz w:val="20"/>
      </w:rPr>
    </w:lvl>
    <w:lvl w:ilvl="3" w:tplc="31DC2DD8" w:tentative="1">
      <w:start w:val="1"/>
      <w:numFmt w:val="bullet"/>
      <w:lvlText w:val=""/>
      <w:lvlJc w:val="left"/>
      <w:pPr>
        <w:tabs>
          <w:tab w:val="num" w:pos="2880"/>
        </w:tabs>
        <w:ind w:left="2880" w:hanging="360"/>
      </w:pPr>
      <w:rPr>
        <w:rFonts w:ascii="Wingdings" w:hAnsi="Wingdings" w:hint="default"/>
        <w:sz w:val="20"/>
      </w:rPr>
    </w:lvl>
    <w:lvl w:ilvl="4" w:tplc="0FF0A920" w:tentative="1">
      <w:start w:val="1"/>
      <w:numFmt w:val="bullet"/>
      <w:lvlText w:val=""/>
      <w:lvlJc w:val="left"/>
      <w:pPr>
        <w:tabs>
          <w:tab w:val="num" w:pos="3600"/>
        </w:tabs>
        <w:ind w:left="3600" w:hanging="360"/>
      </w:pPr>
      <w:rPr>
        <w:rFonts w:ascii="Wingdings" w:hAnsi="Wingdings" w:hint="default"/>
        <w:sz w:val="20"/>
      </w:rPr>
    </w:lvl>
    <w:lvl w:ilvl="5" w:tplc="A114F19C" w:tentative="1">
      <w:start w:val="1"/>
      <w:numFmt w:val="bullet"/>
      <w:lvlText w:val=""/>
      <w:lvlJc w:val="left"/>
      <w:pPr>
        <w:tabs>
          <w:tab w:val="num" w:pos="4320"/>
        </w:tabs>
        <w:ind w:left="4320" w:hanging="360"/>
      </w:pPr>
      <w:rPr>
        <w:rFonts w:ascii="Wingdings" w:hAnsi="Wingdings" w:hint="default"/>
        <w:sz w:val="20"/>
      </w:rPr>
    </w:lvl>
    <w:lvl w:ilvl="6" w:tplc="9564C67C" w:tentative="1">
      <w:start w:val="1"/>
      <w:numFmt w:val="bullet"/>
      <w:lvlText w:val=""/>
      <w:lvlJc w:val="left"/>
      <w:pPr>
        <w:tabs>
          <w:tab w:val="num" w:pos="5040"/>
        </w:tabs>
        <w:ind w:left="5040" w:hanging="360"/>
      </w:pPr>
      <w:rPr>
        <w:rFonts w:ascii="Wingdings" w:hAnsi="Wingdings" w:hint="default"/>
        <w:sz w:val="20"/>
      </w:rPr>
    </w:lvl>
    <w:lvl w:ilvl="7" w:tplc="22A2FDD4" w:tentative="1">
      <w:start w:val="1"/>
      <w:numFmt w:val="bullet"/>
      <w:lvlText w:val=""/>
      <w:lvlJc w:val="left"/>
      <w:pPr>
        <w:tabs>
          <w:tab w:val="num" w:pos="5760"/>
        </w:tabs>
        <w:ind w:left="5760" w:hanging="360"/>
      </w:pPr>
      <w:rPr>
        <w:rFonts w:ascii="Wingdings" w:hAnsi="Wingdings" w:hint="default"/>
        <w:sz w:val="20"/>
      </w:rPr>
    </w:lvl>
    <w:lvl w:ilvl="8" w:tplc="7B96CB34"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516699"/>
    <w:multiLevelType w:val="hybridMultilevel"/>
    <w:tmpl w:val="858000A2"/>
    <w:lvl w:ilvl="0" w:tplc="F7FAE312">
      <w:start w:val="1"/>
      <w:numFmt w:val="bullet"/>
      <w:lvlText w:val=""/>
      <w:lvlJc w:val="left"/>
      <w:pPr>
        <w:tabs>
          <w:tab w:val="num" w:pos="720"/>
        </w:tabs>
        <w:ind w:left="720" w:hanging="360"/>
      </w:pPr>
      <w:rPr>
        <w:rFonts w:ascii="Symbol" w:hAnsi="Symbol" w:hint="default"/>
        <w:sz w:val="20"/>
      </w:rPr>
    </w:lvl>
    <w:lvl w:ilvl="1" w:tplc="CA6C2EA8" w:tentative="1">
      <w:start w:val="1"/>
      <w:numFmt w:val="bullet"/>
      <w:lvlText w:val="o"/>
      <w:lvlJc w:val="left"/>
      <w:pPr>
        <w:tabs>
          <w:tab w:val="num" w:pos="1440"/>
        </w:tabs>
        <w:ind w:left="1440" w:hanging="360"/>
      </w:pPr>
      <w:rPr>
        <w:rFonts w:ascii="Courier New" w:hAnsi="Courier New" w:hint="default"/>
        <w:sz w:val="20"/>
      </w:rPr>
    </w:lvl>
    <w:lvl w:ilvl="2" w:tplc="5D04D5BE" w:tentative="1">
      <w:start w:val="1"/>
      <w:numFmt w:val="bullet"/>
      <w:lvlText w:val=""/>
      <w:lvlJc w:val="left"/>
      <w:pPr>
        <w:tabs>
          <w:tab w:val="num" w:pos="2160"/>
        </w:tabs>
        <w:ind w:left="2160" w:hanging="360"/>
      </w:pPr>
      <w:rPr>
        <w:rFonts w:ascii="Wingdings" w:hAnsi="Wingdings" w:hint="default"/>
        <w:sz w:val="20"/>
      </w:rPr>
    </w:lvl>
    <w:lvl w:ilvl="3" w:tplc="919E0016" w:tentative="1">
      <w:start w:val="1"/>
      <w:numFmt w:val="bullet"/>
      <w:lvlText w:val=""/>
      <w:lvlJc w:val="left"/>
      <w:pPr>
        <w:tabs>
          <w:tab w:val="num" w:pos="2880"/>
        </w:tabs>
        <w:ind w:left="2880" w:hanging="360"/>
      </w:pPr>
      <w:rPr>
        <w:rFonts w:ascii="Wingdings" w:hAnsi="Wingdings" w:hint="default"/>
        <w:sz w:val="20"/>
      </w:rPr>
    </w:lvl>
    <w:lvl w:ilvl="4" w:tplc="8A2C1984" w:tentative="1">
      <w:start w:val="1"/>
      <w:numFmt w:val="bullet"/>
      <w:lvlText w:val=""/>
      <w:lvlJc w:val="left"/>
      <w:pPr>
        <w:tabs>
          <w:tab w:val="num" w:pos="3600"/>
        </w:tabs>
        <w:ind w:left="3600" w:hanging="360"/>
      </w:pPr>
      <w:rPr>
        <w:rFonts w:ascii="Wingdings" w:hAnsi="Wingdings" w:hint="default"/>
        <w:sz w:val="20"/>
      </w:rPr>
    </w:lvl>
    <w:lvl w:ilvl="5" w:tplc="1CC64722" w:tentative="1">
      <w:start w:val="1"/>
      <w:numFmt w:val="bullet"/>
      <w:lvlText w:val=""/>
      <w:lvlJc w:val="left"/>
      <w:pPr>
        <w:tabs>
          <w:tab w:val="num" w:pos="4320"/>
        </w:tabs>
        <w:ind w:left="4320" w:hanging="360"/>
      </w:pPr>
      <w:rPr>
        <w:rFonts w:ascii="Wingdings" w:hAnsi="Wingdings" w:hint="default"/>
        <w:sz w:val="20"/>
      </w:rPr>
    </w:lvl>
    <w:lvl w:ilvl="6" w:tplc="31A04B6C" w:tentative="1">
      <w:start w:val="1"/>
      <w:numFmt w:val="bullet"/>
      <w:lvlText w:val=""/>
      <w:lvlJc w:val="left"/>
      <w:pPr>
        <w:tabs>
          <w:tab w:val="num" w:pos="5040"/>
        </w:tabs>
        <w:ind w:left="5040" w:hanging="360"/>
      </w:pPr>
      <w:rPr>
        <w:rFonts w:ascii="Wingdings" w:hAnsi="Wingdings" w:hint="default"/>
        <w:sz w:val="20"/>
      </w:rPr>
    </w:lvl>
    <w:lvl w:ilvl="7" w:tplc="CAA23FEE" w:tentative="1">
      <w:start w:val="1"/>
      <w:numFmt w:val="bullet"/>
      <w:lvlText w:val=""/>
      <w:lvlJc w:val="left"/>
      <w:pPr>
        <w:tabs>
          <w:tab w:val="num" w:pos="5760"/>
        </w:tabs>
        <w:ind w:left="5760" w:hanging="360"/>
      </w:pPr>
      <w:rPr>
        <w:rFonts w:ascii="Wingdings" w:hAnsi="Wingdings" w:hint="default"/>
        <w:sz w:val="20"/>
      </w:rPr>
    </w:lvl>
    <w:lvl w:ilvl="8" w:tplc="21B69CE4"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213A7E"/>
    <w:multiLevelType w:val="hybridMultilevel"/>
    <w:tmpl w:val="1666A02C"/>
    <w:lvl w:ilvl="0" w:tplc="04240001">
      <w:start w:val="1"/>
      <w:numFmt w:val="bullet"/>
      <w:lvlText w:val=""/>
      <w:lvlJc w:val="left"/>
      <w:pPr>
        <w:tabs>
          <w:tab w:val="num" w:pos="720"/>
        </w:tabs>
        <w:ind w:left="720" w:hanging="360"/>
      </w:pPr>
      <w:rPr>
        <w:rFonts w:ascii="Symbol" w:hAnsi="Symbo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5" w15:restartNumberingAfterBreak="0">
    <w:nsid w:val="1A7F23A9"/>
    <w:multiLevelType w:val="hybridMultilevel"/>
    <w:tmpl w:val="897AA4A2"/>
    <w:lvl w:ilvl="0" w:tplc="04240001">
      <w:start w:val="1"/>
      <w:numFmt w:val="bullet"/>
      <w:lvlText w:val=""/>
      <w:lvlJc w:val="left"/>
      <w:pPr>
        <w:ind w:left="502" w:hanging="360"/>
      </w:pPr>
      <w:rPr>
        <w:rFonts w:ascii="Symbol" w:hAnsi="Symbol" w:hint="default"/>
      </w:rPr>
    </w:lvl>
    <w:lvl w:ilvl="1" w:tplc="04240003">
      <w:start w:val="1"/>
      <w:numFmt w:val="bullet"/>
      <w:lvlText w:val="o"/>
      <w:lvlJc w:val="left"/>
      <w:pPr>
        <w:ind w:left="1222" w:hanging="360"/>
      </w:pPr>
      <w:rPr>
        <w:rFonts w:ascii="Courier New" w:hAnsi="Courier New" w:cs="Courier New" w:hint="default"/>
      </w:rPr>
    </w:lvl>
    <w:lvl w:ilvl="2" w:tplc="04240005" w:tentative="1">
      <w:start w:val="1"/>
      <w:numFmt w:val="bullet"/>
      <w:lvlText w:val=""/>
      <w:lvlJc w:val="left"/>
      <w:pPr>
        <w:ind w:left="1942" w:hanging="360"/>
      </w:pPr>
      <w:rPr>
        <w:rFonts w:ascii="Wingdings" w:hAnsi="Wingdings" w:hint="default"/>
      </w:rPr>
    </w:lvl>
    <w:lvl w:ilvl="3" w:tplc="04240001" w:tentative="1">
      <w:start w:val="1"/>
      <w:numFmt w:val="bullet"/>
      <w:lvlText w:val=""/>
      <w:lvlJc w:val="left"/>
      <w:pPr>
        <w:ind w:left="2662" w:hanging="360"/>
      </w:pPr>
      <w:rPr>
        <w:rFonts w:ascii="Symbol" w:hAnsi="Symbol" w:hint="default"/>
      </w:rPr>
    </w:lvl>
    <w:lvl w:ilvl="4" w:tplc="04240003" w:tentative="1">
      <w:start w:val="1"/>
      <w:numFmt w:val="bullet"/>
      <w:lvlText w:val="o"/>
      <w:lvlJc w:val="left"/>
      <w:pPr>
        <w:ind w:left="3382" w:hanging="360"/>
      </w:pPr>
      <w:rPr>
        <w:rFonts w:ascii="Courier New" w:hAnsi="Courier New" w:cs="Courier New" w:hint="default"/>
      </w:rPr>
    </w:lvl>
    <w:lvl w:ilvl="5" w:tplc="04240005" w:tentative="1">
      <w:start w:val="1"/>
      <w:numFmt w:val="bullet"/>
      <w:lvlText w:val=""/>
      <w:lvlJc w:val="left"/>
      <w:pPr>
        <w:ind w:left="4102" w:hanging="360"/>
      </w:pPr>
      <w:rPr>
        <w:rFonts w:ascii="Wingdings" w:hAnsi="Wingdings" w:hint="default"/>
      </w:rPr>
    </w:lvl>
    <w:lvl w:ilvl="6" w:tplc="04240001" w:tentative="1">
      <w:start w:val="1"/>
      <w:numFmt w:val="bullet"/>
      <w:lvlText w:val=""/>
      <w:lvlJc w:val="left"/>
      <w:pPr>
        <w:ind w:left="4822" w:hanging="360"/>
      </w:pPr>
      <w:rPr>
        <w:rFonts w:ascii="Symbol" w:hAnsi="Symbol" w:hint="default"/>
      </w:rPr>
    </w:lvl>
    <w:lvl w:ilvl="7" w:tplc="04240003" w:tentative="1">
      <w:start w:val="1"/>
      <w:numFmt w:val="bullet"/>
      <w:lvlText w:val="o"/>
      <w:lvlJc w:val="left"/>
      <w:pPr>
        <w:ind w:left="5542" w:hanging="360"/>
      </w:pPr>
      <w:rPr>
        <w:rFonts w:ascii="Courier New" w:hAnsi="Courier New" w:cs="Courier New" w:hint="default"/>
      </w:rPr>
    </w:lvl>
    <w:lvl w:ilvl="8" w:tplc="04240005" w:tentative="1">
      <w:start w:val="1"/>
      <w:numFmt w:val="bullet"/>
      <w:lvlText w:val=""/>
      <w:lvlJc w:val="left"/>
      <w:pPr>
        <w:ind w:left="6262" w:hanging="360"/>
      </w:pPr>
      <w:rPr>
        <w:rFonts w:ascii="Wingdings" w:hAnsi="Wingdings" w:hint="default"/>
      </w:rPr>
    </w:lvl>
  </w:abstractNum>
  <w:abstractNum w:abstractNumId="6" w15:restartNumberingAfterBreak="0">
    <w:nsid w:val="20756C2C"/>
    <w:multiLevelType w:val="hybridMultilevel"/>
    <w:tmpl w:val="518000EE"/>
    <w:lvl w:ilvl="0" w:tplc="A07068A8">
      <w:start w:val="1"/>
      <w:numFmt w:val="bullet"/>
      <w:lvlText w:val=""/>
      <w:lvlJc w:val="left"/>
      <w:pPr>
        <w:tabs>
          <w:tab w:val="num" w:pos="720"/>
        </w:tabs>
        <w:ind w:left="720" w:hanging="360"/>
      </w:pPr>
      <w:rPr>
        <w:rFonts w:ascii="Symbol" w:hAnsi="Symbol" w:hint="default"/>
        <w:sz w:val="20"/>
      </w:rPr>
    </w:lvl>
    <w:lvl w:ilvl="1" w:tplc="4ED812C0" w:tentative="1">
      <w:start w:val="1"/>
      <w:numFmt w:val="bullet"/>
      <w:lvlText w:val="o"/>
      <w:lvlJc w:val="left"/>
      <w:pPr>
        <w:tabs>
          <w:tab w:val="num" w:pos="1440"/>
        </w:tabs>
        <w:ind w:left="1440" w:hanging="360"/>
      </w:pPr>
      <w:rPr>
        <w:rFonts w:ascii="Courier New" w:hAnsi="Courier New" w:hint="default"/>
        <w:sz w:val="20"/>
      </w:rPr>
    </w:lvl>
    <w:lvl w:ilvl="2" w:tplc="C3F05E38" w:tentative="1">
      <w:start w:val="1"/>
      <w:numFmt w:val="bullet"/>
      <w:lvlText w:val=""/>
      <w:lvlJc w:val="left"/>
      <w:pPr>
        <w:tabs>
          <w:tab w:val="num" w:pos="2160"/>
        </w:tabs>
        <w:ind w:left="2160" w:hanging="360"/>
      </w:pPr>
      <w:rPr>
        <w:rFonts w:ascii="Wingdings" w:hAnsi="Wingdings" w:hint="default"/>
        <w:sz w:val="20"/>
      </w:rPr>
    </w:lvl>
    <w:lvl w:ilvl="3" w:tplc="E544FF8C" w:tentative="1">
      <w:start w:val="1"/>
      <w:numFmt w:val="bullet"/>
      <w:lvlText w:val=""/>
      <w:lvlJc w:val="left"/>
      <w:pPr>
        <w:tabs>
          <w:tab w:val="num" w:pos="2880"/>
        </w:tabs>
        <w:ind w:left="2880" w:hanging="360"/>
      </w:pPr>
      <w:rPr>
        <w:rFonts w:ascii="Wingdings" w:hAnsi="Wingdings" w:hint="default"/>
        <w:sz w:val="20"/>
      </w:rPr>
    </w:lvl>
    <w:lvl w:ilvl="4" w:tplc="5D227A12" w:tentative="1">
      <w:start w:val="1"/>
      <w:numFmt w:val="bullet"/>
      <w:lvlText w:val=""/>
      <w:lvlJc w:val="left"/>
      <w:pPr>
        <w:tabs>
          <w:tab w:val="num" w:pos="3600"/>
        </w:tabs>
        <w:ind w:left="3600" w:hanging="360"/>
      </w:pPr>
      <w:rPr>
        <w:rFonts w:ascii="Wingdings" w:hAnsi="Wingdings" w:hint="default"/>
        <w:sz w:val="20"/>
      </w:rPr>
    </w:lvl>
    <w:lvl w:ilvl="5" w:tplc="907A0396" w:tentative="1">
      <w:start w:val="1"/>
      <w:numFmt w:val="bullet"/>
      <w:lvlText w:val=""/>
      <w:lvlJc w:val="left"/>
      <w:pPr>
        <w:tabs>
          <w:tab w:val="num" w:pos="4320"/>
        </w:tabs>
        <w:ind w:left="4320" w:hanging="360"/>
      </w:pPr>
      <w:rPr>
        <w:rFonts w:ascii="Wingdings" w:hAnsi="Wingdings" w:hint="default"/>
        <w:sz w:val="20"/>
      </w:rPr>
    </w:lvl>
    <w:lvl w:ilvl="6" w:tplc="0388F0F6" w:tentative="1">
      <w:start w:val="1"/>
      <w:numFmt w:val="bullet"/>
      <w:lvlText w:val=""/>
      <w:lvlJc w:val="left"/>
      <w:pPr>
        <w:tabs>
          <w:tab w:val="num" w:pos="5040"/>
        </w:tabs>
        <w:ind w:left="5040" w:hanging="360"/>
      </w:pPr>
      <w:rPr>
        <w:rFonts w:ascii="Wingdings" w:hAnsi="Wingdings" w:hint="default"/>
        <w:sz w:val="20"/>
      </w:rPr>
    </w:lvl>
    <w:lvl w:ilvl="7" w:tplc="D5C09DBC" w:tentative="1">
      <w:start w:val="1"/>
      <w:numFmt w:val="bullet"/>
      <w:lvlText w:val=""/>
      <w:lvlJc w:val="left"/>
      <w:pPr>
        <w:tabs>
          <w:tab w:val="num" w:pos="5760"/>
        </w:tabs>
        <w:ind w:left="5760" w:hanging="360"/>
      </w:pPr>
      <w:rPr>
        <w:rFonts w:ascii="Wingdings" w:hAnsi="Wingdings" w:hint="default"/>
        <w:sz w:val="20"/>
      </w:rPr>
    </w:lvl>
    <w:lvl w:ilvl="8" w:tplc="D9AC1DA4"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C97117"/>
    <w:multiLevelType w:val="hybridMultilevel"/>
    <w:tmpl w:val="B33C7C60"/>
    <w:lvl w:ilvl="0" w:tplc="04240001">
      <w:start w:val="1"/>
      <w:numFmt w:val="bullet"/>
      <w:lvlText w:val=""/>
      <w:lvlJc w:val="left"/>
      <w:pPr>
        <w:ind w:left="502" w:hanging="360"/>
      </w:pPr>
      <w:rPr>
        <w:rFonts w:ascii="Symbol" w:hAnsi="Symbol" w:hint="default"/>
      </w:rPr>
    </w:lvl>
    <w:lvl w:ilvl="1" w:tplc="04240003" w:tentative="1">
      <w:start w:val="1"/>
      <w:numFmt w:val="bullet"/>
      <w:lvlText w:val="o"/>
      <w:lvlJc w:val="left"/>
      <w:pPr>
        <w:ind w:left="1222" w:hanging="360"/>
      </w:pPr>
      <w:rPr>
        <w:rFonts w:ascii="Courier New" w:hAnsi="Courier New" w:cs="Courier New" w:hint="default"/>
      </w:rPr>
    </w:lvl>
    <w:lvl w:ilvl="2" w:tplc="04240005" w:tentative="1">
      <w:start w:val="1"/>
      <w:numFmt w:val="bullet"/>
      <w:lvlText w:val=""/>
      <w:lvlJc w:val="left"/>
      <w:pPr>
        <w:ind w:left="1942" w:hanging="360"/>
      </w:pPr>
      <w:rPr>
        <w:rFonts w:ascii="Wingdings" w:hAnsi="Wingdings" w:hint="default"/>
      </w:rPr>
    </w:lvl>
    <w:lvl w:ilvl="3" w:tplc="04240001" w:tentative="1">
      <w:start w:val="1"/>
      <w:numFmt w:val="bullet"/>
      <w:lvlText w:val=""/>
      <w:lvlJc w:val="left"/>
      <w:pPr>
        <w:ind w:left="2662" w:hanging="360"/>
      </w:pPr>
      <w:rPr>
        <w:rFonts w:ascii="Symbol" w:hAnsi="Symbol" w:hint="default"/>
      </w:rPr>
    </w:lvl>
    <w:lvl w:ilvl="4" w:tplc="04240003" w:tentative="1">
      <w:start w:val="1"/>
      <w:numFmt w:val="bullet"/>
      <w:lvlText w:val="o"/>
      <w:lvlJc w:val="left"/>
      <w:pPr>
        <w:ind w:left="3382" w:hanging="360"/>
      </w:pPr>
      <w:rPr>
        <w:rFonts w:ascii="Courier New" w:hAnsi="Courier New" w:cs="Courier New" w:hint="default"/>
      </w:rPr>
    </w:lvl>
    <w:lvl w:ilvl="5" w:tplc="04240005" w:tentative="1">
      <w:start w:val="1"/>
      <w:numFmt w:val="bullet"/>
      <w:lvlText w:val=""/>
      <w:lvlJc w:val="left"/>
      <w:pPr>
        <w:ind w:left="4102" w:hanging="360"/>
      </w:pPr>
      <w:rPr>
        <w:rFonts w:ascii="Wingdings" w:hAnsi="Wingdings" w:hint="default"/>
      </w:rPr>
    </w:lvl>
    <w:lvl w:ilvl="6" w:tplc="04240001" w:tentative="1">
      <w:start w:val="1"/>
      <w:numFmt w:val="bullet"/>
      <w:lvlText w:val=""/>
      <w:lvlJc w:val="left"/>
      <w:pPr>
        <w:ind w:left="4822" w:hanging="360"/>
      </w:pPr>
      <w:rPr>
        <w:rFonts w:ascii="Symbol" w:hAnsi="Symbol" w:hint="default"/>
      </w:rPr>
    </w:lvl>
    <w:lvl w:ilvl="7" w:tplc="04240003" w:tentative="1">
      <w:start w:val="1"/>
      <w:numFmt w:val="bullet"/>
      <w:lvlText w:val="o"/>
      <w:lvlJc w:val="left"/>
      <w:pPr>
        <w:ind w:left="5542" w:hanging="360"/>
      </w:pPr>
      <w:rPr>
        <w:rFonts w:ascii="Courier New" w:hAnsi="Courier New" w:cs="Courier New" w:hint="default"/>
      </w:rPr>
    </w:lvl>
    <w:lvl w:ilvl="8" w:tplc="04240005" w:tentative="1">
      <w:start w:val="1"/>
      <w:numFmt w:val="bullet"/>
      <w:lvlText w:val=""/>
      <w:lvlJc w:val="left"/>
      <w:pPr>
        <w:ind w:left="6262" w:hanging="360"/>
      </w:pPr>
      <w:rPr>
        <w:rFonts w:ascii="Wingdings" w:hAnsi="Wingdings" w:hint="default"/>
      </w:rPr>
    </w:lvl>
  </w:abstractNum>
  <w:abstractNum w:abstractNumId="8" w15:restartNumberingAfterBreak="0">
    <w:nsid w:val="29100969"/>
    <w:multiLevelType w:val="hybridMultilevel"/>
    <w:tmpl w:val="5AC6F65E"/>
    <w:lvl w:ilvl="0" w:tplc="B5227334">
      <w:start w:val="3"/>
      <w:numFmt w:val="bullet"/>
      <w:lvlText w:val="-"/>
      <w:lvlJc w:val="left"/>
      <w:pPr>
        <w:ind w:left="1440" w:hanging="360"/>
      </w:pPr>
      <w:rPr>
        <w:rFonts w:ascii="Calibri" w:eastAsiaTheme="minorHAnsi" w:hAnsi="Calibri" w:cstheme="minorBidi"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9" w15:restartNumberingAfterBreak="0">
    <w:nsid w:val="2ED132D2"/>
    <w:multiLevelType w:val="hybridMultilevel"/>
    <w:tmpl w:val="A76098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F533750"/>
    <w:multiLevelType w:val="hybridMultilevel"/>
    <w:tmpl w:val="04F229E0"/>
    <w:lvl w:ilvl="0" w:tplc="0CB4C7FE">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30706B6E"/>
    <w:multiLevelType w:val="multilevel"/>
    <w:tmpl w:val="3BC69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0D04F89"/>
    <w:multiLevelType w:val="hybridMultilevel"/>
    <w:tmpl w:val="2C5C1622"/>
    <w:lvl w:ilvl="0" w:tplc="B5227334">
      <w:start w:val="3"/>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132127D"/>
    <w:multiLevelType w:val="hybridMultilevel"/>
    <w:tmpl w:val="DADCAAB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31F720C"/>
    <w:multiLevelType w:val="hybridMultilevel"/>
    <w:tmpl w:val="FE8003B8"/>
    <w:lvl w:ilvl="0" w:tplc="B5227334">
      <w:start w:val="3"/>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4E87080"/>
    <w:multiLevelType w:val="hybridMultilevel"/>
    <w:tmpl w:val="702813E0"/>
    <w:lvl w:ilvl="0" w:tplc="04240001">
      <w:start w:val="1"/>
      <w:numFmt w:val="bullet"/>
      <w:lvlText w:val=""/>
      <w:lvlJc w:val="left"/>
      <w:pPr>
        <w:ind w:left="1434" w:hanging="360"/>
      </w:pPr>
      <w:rPr>
        <w:rFonts w:ascii="Symbol" w:hAnsi="Symbol" w:hint="default"/>
      </w:rPr>
    </w:lvl>
    <w:lvl w:ilvl="1" w:tplc="04240003" w:tentative="1">
      <w:start w:val="1"/>
      <w:numFmt w:val="bullet"/>
      <w:lvlText w:val="o"/>
      <w:lvlJc w:val="left"/>
      <w:pPr>
        <w:ind w:left="2154" w:hanging="360"/>
      </w:pPr>
      <w:rPr>
        <w:rFonts w:ascii="Courier New" w:hAnsi="Courier New" w:cs="Courier New" w:hint="default"/>
      </w:rPr>
    </w:lvl>
    <w:lvl w:ilvl="2" w:tplc="04240005" w:tentative="1">
      <w:start w:val="1"/>
      <w:numFmt w:val="bullet"/>
      <w:lvlText w:val=""/>
      <w:lvlJc w:val="left"/>
      <w:pPr>
        <w:ind w:left="2874" w:hanging="360"/>
      </w:pPr>
      <w:rPr>
        <w:rFonts w:ascii="Wingdings" w:hAnsi="Wingdings" w:hint="default"/>
      </w:rPr>
    </w:lvl>
    <w:lvl w:ilvl="3" w:tplc="04240001" w:tentative="1">
      <w:start w:val="1"/>
      <w:numFmt w:val="bullet"/>
      <w:lvlText w:val=""/>
      <w:lvlJc w:val="left"/>
      <w:pPr>
        <w:ind w:left="3594" w:hanging="360"/>
      </w:pPr>
      <w:rPr>
        <w:rFonts w:ascii="Symbol" w:hAnsi="Symbol" w:hint="default"/>
      </w:rPr>
    </w:lvl>
    <w:lvl w:ilvl="4" w:tplc="04240003" w:tentative="1">
      <w:start w:val="1"/>
      <w:numFmt w:val="bullet"/>
      <w:lvlText w:val="o"/>
      <w:lvlJc w:val="left"/>
      <w:pPr>
        <w:ind w:left="4314" w:hanging="360"/>
      </w:pPr>
      <w:rPr>
        <w:rFonts w:ascii="Courier New" w:hAnsi="Courier New" w:cs="Courier New" w:hint="default"/>
      </w:rPr>
    </w:lvl>
    <w:lvl w:ilvl="5" w:tplc="04240005" w:tentative="1">
      <w:start w:val="1"/>
      <w:numFmt w:val="bullet"/>
      <w:lvlText w:val=""/>
      <w:lvlJc w:val="left"/>
      <w:pPr>
        <w:ind w:left="5034" w:hanging="360"/>
      </w:pPr>
      <w:rPr>
        <w:rFonts w:ascii="Wingdings" w:hAnsi="Wingdings" w:hint="default"/>
      </w:rPr>
    </w:lvl>
    <w:lvl w:ilvl="6" w:tplc="04240001" w:tentative="1">
      <w:start w:val="1"/>
      <w:numFmt w:val="bullet"/>
      <w:lvlText w:val=""/>
      <w:lvlJc w:val="left"/>
      <w:pPr>
        <w:ind w:left="5754" w:hanging="360"/>
      </w:pPr>
      <w:rPr>
        <w:rFonts w:ascii="Symbol" w:hAnsi="Symbol" w:hint="default"/>
      </w:rPr>
    </w:lvl>
    <w:lvl w:ilvl="7" w:tplc="04240003" w:tentative="1">
      <w:start w:val="1"/>
      <w:numFmt w:val="bullet"/>
      <w:lvlText w:val="o"/>
      <w:lvlJc w:val="left"/>
      <w:pPr>
        <w:ind w:left="6474" w:hanging="360"/>
      </w:pPr>
      <w:rPr>
        <w:rFonts w:ascii="Courier New" w:hAnsi="Courier New" w:cs="Courier New" w:hint="default"/>
      </w:rPr>
    </w:lvl>
    <w:lvl w:ilvl="8" w:tplc="04240005" w:tentative="1">
      <w:start w:val="1"/>
      <w:numFmt w:val="bullet"/>
      <w:lvlText w:val=""/>
      <w:lvlJc w:val="left"/>
      <w:pPr>
        <w:ind w:left="7194" w:hanging="360"/>
      </w:pPr>
      <w:rPr>
        <w:rFonts w:ascii="Wingdings" w:hAnsi="Wingdings" w:hint="default"/>
      </w:rPr>
    </w:lvl>
  </w:abstractNum>
  <w:abstractNum w:abstractNumId="16" w15:restartNumberingAfterBreak="0">
    <w:nsid w:val="375039CB"/>
    <w:multiLevelType w:val="hybridMultilevel"/>
    <w:tmpl w:val="B2C25A3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4064092C"/>
    <w:multiLevelType w:val="hybridMultilevel"/>
    <w:tmpl w:val="40487D54"/>
    <w:lvl w:ilvl="0" w:tplc="6890FB7C">
      <w:start w:val="1"/>
      <w:numFmt w:val="bullet"/>
      <w:lvlText w:val=""/>
      <w:lvlJc w:val="left"/>
      <w:pPr>
        <w:ind w:left="144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416342B6"/>
    <w:multiLevelType w:val="hybridMultilevel"/>
    <w:tmpl w:val="F93C1B7E"/>
    <w:lvl w:ilvl="0" w:tplc="32CC0BA6">
      <w:start w:val="1"/>
      <w:numFmt w:val="bullet"/>
      <w:lvlText w:val=""/>
      <w:lvlJc w:val="left"/>
      <w:pPr>
        <w:tabs>
          <w:tab w:val="num" w:pos="720"/>
        </w:tabs>
        <w:ind w:left="720" w:hanging="360"/>
      </w:pPr>
      <w:rPr>
        <w:rFonts w:ascii="Symbol" w:hAnsi="Symbol" w:hint="default"/>
        <w:sz w:val="20"/>
      </w:rPr>
    </w:lvl>
    <w:lvl w:ilvl="1" w:tplc="1B145292">
      <w:start w:val="1"/>
      <w:numFmt w:val="bullet"/>
      <w:lvlText w:val="o"/>
      <w:lvlJc w:val="left"/>
      <w:pPr>
        <w:tabs>
          <w:tab w:val="num" w:pos="1440"/>
        </w:tabs>
        <w:ind w:left="1440" w:hanging="360"/>
      </w:pPr>
      <w:rPr>
        <w:rFonts w:ascii="Courier New" w:hAnsi="Courier New" w:hint="default"/>
        <w:sz w:val="20"/>
      </w:rPr>
    </w:lvl>
    <w:lvl w:ilvl="2" w:tplc="436A87B2" w:tentative="1">
      <w:start w:val="1"/>
      <w:numFmt w:val="bullet"/>
      <w:lvlText w:val=""/>
      <w:lvlJc w:val="left"/>
      <w:pPr>
        <w:tabs>
          <w:tab w:val="num" w:pos="2160"/>
        </w:tabs>
        <w:ind w:left="2160" w:hanging="360"/>
      </w:pPr>
      <w:rPr>
        <w:rFonts w:ascii="Wingdings" w:hAnsi="Wingdings" w:hint="default"/>
        <w:sz w:val="20"/>
      </w:rPr>
    </w:lvl>
    <w:lvl w:ilvl="3" w:tplc="3C78220A" w:tentative="1">
      <w:start w:val="1"/>
      <w:numFmt w:val="bullet"/>
      <w:lvlText w:val=""/>
      <w:lvlJc w:val="left"/>
      <w:pPr>
        <w:tabs>
          <w:tab w:val="num" w:pos="2880"/>
        </w:tabs>
        <w:ind w:left="2880" w:hanging="360"/>
      </w:pPr>
      <w:rPr>
        <w:rFonts w:ascii="Wingdings" w:hAnsi="Wingdings" w:hint="default"/>
        <w:sz w:val="20"/>
      </w:rPr>
    </w:lvl>
    <w:lvl w:ilvl="4" w:tplc="65889380" w:tentative="1">
      <w:start w:val="1"/>
      <w:numFmt w:val="bullet"/>
      <w:lvlText w:val=""/>
      <w:lvlJc w:val="left"/>
      <w:pPr>
        <w:tabs>
          <w:tab w:val="num" w:pos="3600"/>
        </w:tabs>
        <w:ind w:left="3600" w:hanging="360"/>
      </w:pPr>
      <w:rPr>
        <w:rFonts w:ascii="Wingdings" w:hAnsi="Wingdings" w:hint="default"/>
        <w:sz w:val="20"/>
      </w:rPr>
    </w:lvl>
    <w:lvl w:ilvl="5" w:tplc="089CBB18" w:tentative="1">
      <w:start w:val="1"/>
      <w:numFmt w:val="bullet"/>
      <w:lvlText w:val=""/>
      <w:lvlJc w:val="left"/>
      <w:pPr>
        <w:tabs>
          <w:tab w:val="num" w:pos="4320"/>
        </w:tabs>
        <w:ind w:left="4320" w:hanging="360"/>
      </w:pPr>
      <w:rPr>
        <w:rFonts w:ascii="Wingdings" w:hAnsi="Wingdings" w:hint="default"/>
        <w:sz w:val="20"/>
      </w:rPr>
    </w:lvl>
    <w:lvl w:ilvl="6" w:tplc="2DB4C6B6" w:tentative="1">
      <w:start w:val="1"/>
      <w:numFmt w:val="bullet"/>
      <w:lvlText w:val=""/>
      <w:lvlJc w:val="left"/>
      <w:pPr>
        <w:tabs>
          <w:tab w:val="num" w:pos="5040"/>
        </w:tabs>
        <w:ind w:left="5040" w:hanging="360"/>
      </w:pPr>
      <w:rPr>
        <w:rFonts w:ascii="Wingdings" w:hAnsi="Wingdings" w:hint="default"/>
        <w:sz w:val="20"/>
      </w:rPr>
    </w:lvl>
    <w:lvl w:ilvl="7" w:tplc="DC1475BC" w:tentative="1">
      <w:start w:val="1"/>
      <w:numFmt w:val="bullet"/>
      <w:lvlText w:val=""/>
      <w:lvlJc w:val="left"/>
      <w:pPr>
        <w:tabs>
          <w:tab w:val="num" w:pos="5760"/>
        </w:tabs>
        <w:ind w:left="5760" w:hanging="360"/>
      </w:pPr>
      <w:rPr>
        <w:rFonts w:ascii="Wingdings" w:hAnsi="Wingdings" w:hint="default"/>
        <w:sz w:val="20"/>
      </w:rPr>
    </w:lvl>
    <w:lvl w:ilvl="8" w:tplc="34A864D2"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3184272"/>
    <w:multiLevelType w:val="multilevel"/>
    <w:tmpl w:val="A4A4B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3C802F2"/>
    <w:multiLevelType w:val="hybridMultilevel"/>
    <w:tmpl w:val="4734F8B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4A0D29A2"/>
    <w:multiLevelType w:val="hybridMultilevel"/>
    <w:tmpl w:val="B20C1466"/>
    <w:lvl w:ilvl="0" w:tplc="04240001">
      <w:start w:val="1"/>
      <w:numFmt w:val="bullet"/>
      <w:lvlText w:val=""/>
      <w:lvlJc w:val="left"/>
      <w:pPr>
        <w:ind w:left="502" w:hanging="360"/>
      </w:pPr>
      <w:rPr>
        <w:rFonts w:ascii="Symbol" w:hAnsi="Symbol" w:hint="default"/>
      </w:rPr>
    </w:lvl>
    <w:lvl w:ilvl="1" w:tplc="04240003" w:tentative="1">
      <w:start w:val="1"/>
      <w:numFmt w:val="bullet"/>
      <w:lvlText w:val="o"/>
      <w:lvlJc w:val="left"/>
      <w:pPr>
        <w:ind w:left="1222" w:hanging="360"/>
      </w:pPr>
      <w:rPr>
        <w:rFonts w:ascii="Courier New" w:hAnsi="Courier New" w:cs="Courier New" w:hint="default"/>
      </w:rPr>
    </w:lvl>
    <w:lvl w:ilvl="2" w:tplc="04240005" w:tentative="1">
      <w:start w:val="1"/>
      <w:numFmt w:val="bullet"/>
      <w:lvlText w:val=""/>
      <w:lvlJc w:val="left"/>
      <w:pPr>
        <w:ind w:left="1942" w:hanging="360"/>
      </w:pPr>
      <w:rPr>
        <w:rFonts w:ascii="Wingdings" w:hAnsi="Wingdings" w:hint="default"/>
      </w:rPr>
    </w:lvl>
    <w:lvl w:ilvl="3" w:tplc="04240001" w:tentative="1">
      <w:start w:val="1"/>
      <w:numFmt w:val="bullet"/>
      <w:lvlText w:val=""/>
      <w:lvlJc w:val="left"/>
      <w:pPr>
        <w:ind w:left="2662" w:hanging="360"/>
      </w:pPr>
      <w:rPr>
        <w:rFonts w:ascii="Symbol" w:hAnsi="Symbol" w:hint="default"/>
      </w:rPr>
    </w:lvl>
    <w:lvl w:ilvl="4" w:tplc="04240003" w:tentative="1">
      <w:start w:val="1"/>
      <w:numFmt w:val="bullet"/>
      <w:lvlText w:val="o"/>
      <w:lvlJc w:val="left"/>
      <w:pPr>
        <w:ind w:left="3382" w:hanging="360"/>
      </w:pPr>
      <w:rPr>
        <w:rFonts w:ascii="Courier New" w:hAnsi="Courier New" w:cs="Courier New" w:hint="default"/>
      </w:rPr>
    </w:lvl>
    <w:lvl w:ilvl="5" w:tplc="04240005" w:tentative="1">
      <w:start w:val="1"/>
      <w:numFmt w:val="bullet"/>
      <w:lvlText w:val=""/>
      <w:lvlJc w:val="left"/>
      <w:pPr>
        <w:ind w:left="4102" w:hanging="360"/>
      </w:pPr>
      <w:rPr>
        <w:rFonts w:ascii="Wingdings" w:hAnsi="Wingdings" w:hint="default"/>
      </w:rPr>
    </w:lvl>
    <w:lvl w:ilvl="6" w:tplc="04240001" w:tentative="1">
      <w:start w:val="1"/>
      <w:numFmt w:val="bullet"/>
      <w:lvlText w:val=""/>
      <w:lvlJc w:val="left"/>
      <w:pPr>
        <w:ind w:left="4822" w:hanging="360"/>
      </w:pPr>
      <w:rPr>
        <w:rFonts w:ascii="Symbol" w:hAnsi="Symbol" w:hint="default"/>
      </w:rPr>
    </w:lvl>
    <w:lvl w:ilvl="7" w:tplc="04240003" w:tentative="1">
      <w:start w:val="1"/>
      <w:numFmt w:val="bullet"/>
      <w:lvlText w:val="o"/>
      <w:lvlJc w:val="left"/>
      <w:pPr>
        <w:ind w:left="5542" w:hanging="360"/>
      </w:pPr>
      <w:rPr>
        <w:rFonts w:ascii="Courier New" w:hAnsi="Courier New" w:cs="Courier New" w:hint="default"/>
      </w:rPr>
    </w:lvl>
    <w:lvl w:ilvl="8" w:tplc="04240005" w:tentative="1">
      <w:start w:val="1"/>
      <w:numFmt w:val="bullet"/>
      <w:lvlText w:val=""/>
      <w:lvlJc w:val="left"/>
      <w:pPr>
        <w:ind w:left="6262" w:hanging="360"/>
      </w:pPr>
      <w:rPr>
        <w:rFonts w:ascii="Wingdings" w:hAnsi="Wingdings" w:hint="default"/>
      </w:rPr>
    </w:lvl>
  </w:abstractNum>
  <w:abstractNum w:abstractNumId="22" w15:restartNumberingAfterBreak="0">
    <w:nsid w:val="4B80372D"/>
    <w:multiLevelType w:val="hybridMultilevel"/>
    <w:tmpl w:val="E1F62E32"/>
    <w:lvl w:ilvl="0" w:tplc="6890FB7C">
      <w:start w:val="1"/>
      <w:numFmt w:val="bullet"/>
      <w:lvlText w:val=""/>
      <w:lvlJc w:val="left"/>
      <w:pPr>
        <w:ind w:left="1440" w:hanging="360"/>
      </w:pPr>
      <w:rPr>
        <w:rFonts w:ascii="Symbol" w:hAnsi="Symbol" w:hint="default"/>
      </w:rPr>
    </w:lvl>
    <w:lvl w:ilvl="1" w:tplc="04240001">
      <w:start w:val="1"/>
      <w:numFmt w:val="bullet"/>
      <w:lvlText w:val=""/>
      <w:lvlJc w:val="left"/>
      <w:pPr>
        <w:ind w:left="502" w:hanging="360"/>
      </w:pPr>
      <w:rPr>
        <w:rFonts w:ascii="Symbol" w:hAnsi="Symbo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4CE354F0"/>
    <w:multiLevelType w:val="hybridMultilevel"/>
    <w:tmpl w:val="97C27D7C"/>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4" w15:restartNumberingAfterBreak="0">
    <w:nsid w:val="5AAD6278"/>
    <w:multiLevelType w:val="hybridMultilevel"/>
    <w:tmpl w:val="AB323426"/>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5" w15:restartNumberingAfterBreak="0">
    <w:nsid w:val="5CC660E2"/>
    <w:multiLevelType w:val="hybridMultilevel"/>
    <w:tmpl w:val="85C0BFC4"/>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5FB85F40"/>
    <w:multiLevelType w:val="hybridMultilevel"/>
    <w:tmpl w:val="B42C7118"/>
    <w:lvl w:ilvl="0" w:tplc="04240019">
      <w:start w:val="1"/>
      <w:numFmt w:val="lowerLetter"/>
      <w:lvlText w:val="%1."/>
      <w:lvlJc w:val="left"/>
      <w:pPr>
        <w:ind w:left="1440" w:hanging="360"/>
      </w:p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27" w15:restartNumberingAfterBreak="0">
    <w:nsid w:val="61460C77"/>
    <w:multiLevelType w:val="hybridMultilevel"/>
    <w:tmpl w:val="A254EC4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627A216C"/>
    <w:multiLevelType w:val="hybridMultilevel"/>
    <w:tmpl w:val="89621352"/>
    <w:lvl w:ilvl="0" w:tplc="04240001">
      <w:start w:val="1"/>
      <w:numFmt w:val="bullet"/>
      <w:lvlText w:val=""/>
      <w:lvlJc w:val="left"/>
      <w:pPr>
        <w:ind w:left="502"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66C1424A"/>
    <w:multiLevelType w:val="hybridMultilevel"/>
    <w:tmpl w:val="FB382108"/>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73DD261F"/>
    <w:multiLevelType w:val="hybridMultilevel"/>
    <w:tmpl w:val="7A6E6022"/>
    <w:lvl w:ilvl="0" w:tplc="04240001">
      <w:start w:val="1"/>
      <w:numFmt w:val="bullet"/>
      <w:lvlText w:val=""/>
      <w:lvlJc w:val="left"/>
      <w:pPr>
        <w:ind w:left="2849" w:hanging="360"/>
      </w:pPr>
      <w:rPr>
        <w:rFonts w:ascii="Symbol" w:hAnsi="Symbol" w:hint="default"/>
      </w:rPr>
    </w:lvl>
    <w:lvl w:ilvl="1" w:tplc="04240003" w:tentative="1">
      <w:start w:val="1"/>
      <w:numFmt w:val="bullet"/>
      <w:lvlText w:val="o"/>
      <w:lvlJc w:val="left"/>
      <w:pPr>
        <w:ind w:left="3569" w:hanging="360"/>
      </w:pPr>
      <w:rPr>
        <w:rFonts w:ascii="Courier New" w:hAnsi="Courier New" w:cs="Courier New" w:hint="default"/>
      </w:rPr>
    </w:lvl>
    <w:lvl w:ilvl="2" w:tplc="04240005" w:tentative="1">
      <w:start w:val="1"/>
      <w:numFmt w:val="bullet"/>
      <w:lvlText w:val=""/>
      <w:lvlJc w:val="left"/>
      <w:pPr>
        <w:ind w:left="4289" w:hanging="360"/>
      </w:pPr>
      <w:rPr>
        <w:rFonts w:ascii="Wingdings" w:hAnsi="Wingdings" w:hint="default"/>
      </w:rPr>
    </w:lvl>
    <w:lvl w:ilvl="3" w:tplc="04240001" w:tentative="1">
      <w:start w:val="1"/>
      <w:numFmt w:val="bullet"/>
      <w:lvlText w:val=""/>
      <w:lvlJc w:val="left"/>
      <w:pPr>
        <w:ind w:left="5009" w:hanging="360"/>
      </w:pPr>
      <w:rPr>
        <w:rFonts w:ascii="Symbol" w:hAnsi="Symbol" w:hint="default"/>
      </w:rPr>
    </w:lvl>
    <w:lvl w:ilvl="4" w:tplc="04240003" w:tentative="1">
      <w:start w:val="1"/>
      <w:numFmt w:val="bullet"/>
      <w:lvlText w:val="o"/>
      <w:lvlJc w:val="left"/>
      <w:pPr>
        <w:ind w:left="5729" w:hanging="360"/>
      </w:pPr>
      <w:rPr>
        <w:rFonts w:ascii="Courier New" w:hAnsi="Courier New" w:cs="Courier New" w:hint="default"/>
      </w:rPr>
    </w:lvl>
    <w:lvl w:ilvl="5" w:tplc="04240005" w:tentative="1">
      <w:start w:val="1"/>
      <w:numFmt w:val="bullet"/>
      <w:lvlText w:val=""/>
      <w:lvlJc w:val="left"/>
      <w:pPr>
        <w:ind w:left="6449" w:hanging="360"/>
      </w:pPr>
      <w:rPr>
        <w:rFonts w:ascii="Wingdings" w:hAnsi="Wingdings" w:hint="default"/>
      </w:rPr>
    </w:lvl>
    <w:lvl w:ilvl="6" w:tplc="04240001" w:tentative="1">
      <w:start w:val="1"/>
      <w:numFmt w:val="bullet"/>
      <w:lvlText w:val=""/>
      <w:lvlJc w:val="left"/>
      <w:pPr>
        <w:ind w:left="7169" w:hanging="360"/>
      </w:pPr>
      <w:rPr>
        <w:rFonts w:ascii="Symbol" w:hAnsi="Symbol" w:hint="default"/>
      </w:rPr>
    </w:lvl>
    <w:lvl w:ilvl="7" w:tplc="04240003" w:tentative="1">
      <w:start w:val="1"/>
      <w:numFmt w:val="bullet"/>
      <w:lvlText w:val="o"/>
      <w:lvlJc w:val="left"/>
      <w:pPr>
        <w:ind w:left="7889" w:hanging="360"/>
      </w:pPr>
      <w:rPr>
        <w:rFonts w:ascii="Courier New" w:hAnsi="Courier New" w:cs="Courier New" w:hint="default"/>
      </w:rPr>
    </w:lvl>
    <w:lvl w:ilvl="8" w:tplc="04240005" w:tentative="1">
      <w:start w:val="1"/>
      <w:numFmt w:val="bullet"/>
      <w:lvlText w:val=""/>
      <w:lvlJc w:val="left"/>
      <w:pPr>
        <w:ind w:left="8609" w:hanging="360"/>
      </w:pPr>
      <w:rPr>
        <w:rFonts w:ascii="Wingdings" w:hAnsi="Wingdings" w:hint="default"/>
      </w:rPr>
    </w:lvl>
  </w:abstractNum>
  <w:abstractNum w:abstractNumId="31" w15:restartNumberingAfterBreak="0">
    <w:nsid w:val="778B6D50"/>
    <w:multiLevelType w:val="hybridMultilevel"/>
    <w:tmpl w:val="DDD0ED7A"/>
    <w:lvl w:ilvl="0" w:tplc="B5227334">
      <w:start w:val="3"/>
      <w:numFmt w:val="bullet"/>
      <w:lvlText w:val="-"/>
      <w:lvlJc w:val="left"/>
      <w:pPr>
        <w:ind w:left="1440" w:hanging="360"/>
      </w:pPr>
      <w:rPr>
        <w:rFonts w:ascii="Calibri" w:eastAsiaTheme="minorHAnsi" w:hAnsi="Calibri" w:cstheme="minorBidi"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32" w15:restartNumberingAfterBreak="0">
    <w:nsid w:val="7E9A35AA"/>
    <w:multiLevelType w:val="hybridMultilevel"/>
    <w:tmpl w:val="D5A4B5F0"/>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num w:numId="1">
    <w:abstractNumId w:val="30"/>
  </w:num>
  <w:num w:numId="2">
    <w:abstractNumId w:val="15"/>
  </w:num>
  <w:num w:numId="3">
    <w:abstractNumId w:val="12"/>
  </w:num>
  <w:num w:numId="4">
    <w:abstractNumId w:val="8"/>
  </w:num>
  <w:num w:numId="5">
    <w:abstractNumId w:val="31"/>
  </w:num>
  <w:num w:numId="6">
    <w:abstractNumId w:val="14"/>
  </w:num>
  <w:num w:numId="7">
    <w:abstractNumId w:val="23"/>
  </w:num>
  <w:num w:numId="8">
    <w:abstractNumId w:val="25"/>
  </w:num>
  <w:num w:numId="9">
    <w:abstractNumId w:val="26"/>
  </w:num>
  <w:num w:numId="10">
    <w:abstractNumId w:val="16"/>
  </w:num>
  <w:num w:numId="11">
    <w:abstractNumId w:val="19"/>
  </w:num>
  <w:num w:numId="12">
    <w:abstractNumId w:val="2"/>
  </w:num>
  <w:num w:numId="13">
    <w:abstractNumId w:val="6"/>
  </w:num>
  <w:num w:numId="14">
    <w:abstractNumId w:val="3"/>
  </w:num>
  <w:num w:numId="15">
    <w:abstractNumId w:val="24"/>
  </w:num>
  <w:num w:numId="16">
    <w:abstractNumId w:val="32"/>
  </w:num>
  <w:num w:numId="17">
    <w:abstractNumId w:val="27"/>
  </w:num>
  <w:num w:numId="18">
    <w:abstractNumId w:val="28"/>
  </w:num>
  <w:num w:numId="19">
    <w:abstractNumId w:val="18"/>
  </w:num>
  <w:num w:numId="20">
    <w:abstractNumId w:val="11"/>
  </w:num>
  <w:num w:numId="21">
    <w:abstractNumId w:val="20"/>
  </w:num>
  <w:num w:numId="22">
    <w:abstractNumId w:val="9"/>
  </w:num>
  <w:num w:numId="23">
    <w:abstractNumId w:val="17"/>
  </w:num>
  <w:num w:numId="24">
    <w:abstractNumId w:val="1"/>
  </w:num>
  <w:num w:numId="25">
    <w:abstractNumId w:val="21"/>
  </w:num>
  <w:num w:numId="26">
    <w:abstractNumId w:val="22"/>
  </w:num>
  <w:num w:numId="27">
    <w:abstractNumId w:val="7"/>
  </w:num>
  <w:num w:numId="28">
    <w:abstractNumId w:val="5"/>
  </w:num>
  <w:num w:numId="29">
    <w:abstractNumId w:val="13"/>
  </w:num>
  <w:num w:numId="30">
    <w:abstractNumId w:val="0"/>
  </w:num>
  <w:num w:numId="31">
    <w:abstractNumId w:val="29"/>
  </w:num>
  <w:num w:numId="32">
    <w:abstractNumId w:val="4"/>
  </w:num>
  <w:num w:numId="33">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2D92"/>
    <w:rsid w:val="000030FC"/>
    <w:rsid w:val="00003539"/>
    <w:rsid w:val="00006118"/>
    <w:rsid w:val="000275DD"/>
    <w:rsid w:val="00032EDE"/>
    <w:rsid w:val="000413D9"/>
    <w:rsid w:val="0004307F"/>
    <w:rsid w:val="0004782D"/>
    <w:rsid w:val="000540BE"/>
    <w:rsid w:val="0005465D"/>
    <w:rsid w:val="0007294A"/>
    <w:rsid w:val="00083F8A"/>
    <w:rsid w:val="00085575"/>
    <w:rsid w:val="000861F5"/>
    <w:rsid w:val="0008671F"/>
    <w:rsid w:val="00087738"/>
    <w:rsid w:val="00096998"/>
    <w:rsid w:val="00096AFE"/>
    <w:rsid w:val="000A4594"/>
    <w:rsid w:val="000A6A2E"/>
    <w:rsid w:val="000C4B7C"/>
    <w:rsid w:val="000F1558"/>
    <w:rsid w:val="000F272D"/>
    <w:rsid w:val="000F4B03"/>
    <w:rsid w:val="00102708"/>
    <w:rsid w:val="00103298"/>
    <w:rsid w:val="00105A54"/>
    <w:rsid w:val="00124808"/>
    <w:rsid w:val="00137B03"/>
    <w:rsid w:val="00141727"/>
    <w:rsid w:val="00153F26"/>
    <w:rsid w:val="00155388"/>
    <w:rsid w:val="0015565B"/>
    <w:rsid w:val="00156288"/>
    <w:rsid w:val="001731F0"/>
    <w:rsid w:val="0017776B"/>
    <w:rsid w:val="00183A39"/>
    <w:rsid w:val="00195B1B"/>
    <w:rsid w:val="001B3E88"/>
    <w:rsid w:val="001C0904"/>
    <w:rsid w:val="001D6E28"/>
    <w:rsid w:val="001E0C21"/>
    <w:rsid w:val="001F2275"/>
    <w:rsid w:val="001F4E25"/>
    <w:rsid w:val="00213FE2"/>
    <w:rsid w:val="0022186C"/>
    <w:rsid w:val="00222ED2"/>
    <w:rsid w:val="002245F4"/>
    <w:rsid w:val="00233E1D"/>
    <w:rsid w:val="00252C03"/>
    <w:rsid w:val="00254A69"/>
    <w:rsid w:val="0026193E"/>
    <w:rsid w:val="002750BD"/>
    <w:rsid w:val="002A25BD"/>
    <w:rsid w:val="002A34B6"/>
    <w:rsid w:val="002A4A08"/>
    <w:rsid w:val="002A7D2D"/>
    <w:rsid w:val="002A7EE3"/>
    <w:rsid w:val="002B1FBE"/>
    <w:rsid w:val="002C6DE7"/>
    <w:rsid w:val="002E159B"/>
    <w:rsid w:val="002E3CA5"/>
    <w:rsid w:val="0030294A"/>
    <w:rsid w:val="003060DA"/>
    <w:rsid w:val="00310864"/>
    <w:rsid w:val="00321728"/>
    <w:rsid w:val="003362B6"/>
    <w:rsid w:val="003364E4"/>
    <w:rsid w:val="003E0010"/>
    <w:rsid w:val="003E760A"/>
    <w:rsid w:val="003F0AA7"/>
    <w:rsid w:val="003F1911"/>
    <w:rsid w:val="003F1FA3"/>
    <w:rsid w:val="003F6E1D"/>
    <w:rsid w:val="00406041"/>
    <w:rsid w:val="00412463"/>
    <w:rsid w:val="00430526"/>
    <w:rsid w:val="0044058E"/>
    <w:rsid w:val="00452AA4"/>
    <w:rsid w:val="00452FBD"/>
    <w:rsid w:val="0045421D"/>
    <w:rsid w:val="00455739"/>
    <w:rsid w:val="00457581"/>
    <w:rsid w:val="00461EB2"/>
    <w:rsid w:val="0046325A"/>
    <w:rsid w:val="004635C7"/>
    <w:rsid w:val="004651E1"/>
    <w:rsid w:val="004B1C2D"/>
    <w:rsid w:val="004C052F"/>
    <w:rsid w:val="004D32CE"/>
    <w:rsid w:val="004D34CA"/>
    <w:rsid w:val="004F3453"/>
    <w:rsid w:val="004F5B04"/>
    <w:rsid w:val="005050F7"/>
    <w:rsid w:val="00516EC4"/>
    <w:rsid w:val="00522FFC"/>
    <w:rsid w:val="00523165"/>
    <w:rsid w:val="005451F0"/>
    <w:rsid w:val="00561909"/>
    <w:rsid w:val="00573345"/>
    <w:rsid w:val="00576CC4"/>
    <w:rsid w:val="0058150F"/>
    <w:rsid w:val="00584FCF"/>
    <w:rsid w:val="00586F10"/>
    <w:rsid w:val="005917E4"/>
    <w:rsid w:val="005927B0"/>
    <w:rsid w:val="005A7E70"/>
    <w:rsid w:val="005B2171"/>
    <w:rsid w:val="005B3EC1"/>
    <w:rsid w:val="005D53F7"/>
    <w:rsid w:val="005D5A54"/>
    <w:rsid w:val="005D64A4"/>
    <w:rsid w:val="005D7D03"/>
    <w:rsid w:val="005E0C75"/>
    <w:rsid w:val="005E32CB"/>
    <w:rsid w:val="005E3EEF"/>
    <w:rsid w:val="005E478C"/>
    <w:rsid w:val="005E5611"/>
    <w:rsid w:val="005F1FC3"/>
    <w:rsid w:val="005F62EC"/>
    <w:rsid w:val="006218EF"/>
    <w:rsid w:val="00633A6F"/>
    <w:rsid w:val="00636098"/>
    <w:rsid w:val="00640B27"/>
    <w:rsid w:val="00641F51"/>
    <w:rsid w:val="0065462E"/>
    <w:rsid w:val="00663697"/>
    <w:rsid w:val="0068383D"/>
    <w:rsid w:val="00694D12"/>
    <w:rsid w:val="00696746"/>
    <w:rsid w:val="006A1834"/>
    <w:rsid w:val="006A6AF2"/>
    <w:rsid w:val="006B0B92"/>
    <w:rsid w:val="006B45E2"/>
    <w:rsid w:val="006C2F42"/>
    <w:rsid w:val="006C44A7"/>
    <w:rsid w:val="006D19D9"/>
    <w:rsid w:val="006D1A2F"/>
    <w:rsid w:val="006E1163"/>
    <w:rsid w:val="006E4E48"/>
    <w:rsid w:val="006F34EB"/>
    <w:rsid w:val="006F3E72"/>
    <w:rsid w:val="006F62C8"/>
    <w:rsid w:val="007120EA"/>
    <w:rsid w:val="00712250"/>
    <w:rsid w:val="0071356B"/>
    <w:rsid w:val="00717EAB"/>
    <w:rsid w:val="0072198F"/>
    <w:rsid w:val="00731F28"/>
    <w:rsid w:val="00760537"/>
    <w:rsid w:val="007B424A"/>
    <w:rsid w:val="007B5199"/>
    <w:rsid w:val="007B6062"/>
    <w:rsid w:val="007C0D52"/>
    <w:rsid w:val="007D794B"/>
    <w:rsid w:val="007E6FCF"/>
    <w:rsid w:val="007F1907"/>
    <w:rsid w:val="007F1ADA"/>
    <w:rsid w:val="007F1D20"/>
    <w:rsid w:val="007F5F1F"/>
    <w:rsid w:val="00812D92"/>
    <w:rsid w:val="00820CB3"/>
    <w:rsid w:val="008312E8"/>
    <w:rsid w:val="00853D4B"/>
    <w:rsid w:val="00856FF7"/>
    <w:rsid w:val="00885CDB"/>
    <w:rsid w:val="00890B3A"/>
    <w:rsid w:val="008A4509"/>
    <w:rsid w:val="008B3956"/>
    <w:rsid w:val="008B4707"/>
    <w:rsid w:val="008B5CAC"/>
    <w:rsid w:val="008C66D3"/>
    <w:rsid w:val="00904FE5"/>
    <w:rsid w:val="00905DD0"/>
    <w:rsid w:val="00906E88"/>
    <w:rsid w:val="00923F03"/>
    <w:rsid w:val="00927B23"/>
    <w:rsid w:val="00932A58"/>
    <w:rsid w:val="0093746D"/>
    <w:rsid w:val="00951767"/>
    <w:rsid w:val="00955A82"/>
    <w:rsid w:val="009625E1"/>
    <w:rsid w:val="009651BD"/>
    <w:rsid w:val="009A0B27"/>
    <w:rsid w:val="009B3087"/>
    <w:rsid w:val="009B57BB"/>
    <w:rsid w:val="009C1214"/>
    <w:rsid w:val="009F3C60"/>
    <w:rsid w:val="00A13B86"/>
    <w:rsid w:val="00A35F32"/>
    <w:rsid w:val="00A616EC"/>
    <w:rsid w:val="00A64DBB"/>
    <w:rsid w:val="00A725F8"/>
    <w:rsid w:val="00A8019E"/>
    <w:rsid w:val="00A87FA7"/>
    <w:rsid w:val="00A90825"/>
    <w:rsid w:val="00A92590"/>
    <w:rsid w:val="00A949B0"/>
    <w:rsid w:val="00A9656F"/>
    <w:rsid w:val="00AA0E22"/>
    <w:rsid w:val="00AA2663"/>
    <w:rsid w:val="00AA6696"/>
    <w:rsid w:val="00AB090D"/>
    <w:rsid w:val="00AB44F0"/>
    <w:rsid w:val="00AB56AC"/>
    <w:rsid w:val="00AC1A3F"/>
    <w:rsid w:val="00AD1A0C"/>
    <w:rsid w:val="00AD394F"/>
    <w:rsid w:val="00AD6A5A"/>
    <w:rsid w:val="00AE2DD7"/>
    <w:rsid w:val="00AE5BB3"/>
    <w:rsid w:val="00AF36F2"/>
    <w:rsid w:val="00AF7B0A"/>
    <w:rsid w:val="00B01B63"/>
    <w:rsid w:val="00B01FBB"/>
    <w:rsid w:val="00B05947"/>
    <w:rsid w:val="00B062F7"/>
    <w:rsid w:val="00B22CA1"/>
    <w:rsid w:val="00B3702C"/>
    <w:rsid w:val="00B4149F"/>
    <w:rsid w:val="00B41E64"/>
    <w:rsid w:val="00B42D2D"/>
    <w:rsid w:val="00B510D8"/>
    <w:rsid w:val="00B54ED6"/>
    <w:rsid w:val="00B60113"/>
    <w:rsid w:val="00B61B4F"/>
    <w:rsid w:val="00B77869"/>
    <w:rsid w:val="00B7C307"/>
    <w:rsid w:val="00B83058"/>
    <w:rsid w:val="00B8513F"/>
    <w:rsid w:val="00B902D7"/>
    <w:rsid w:val="00B9218A"/>
    <w:rsid w:val="00BA2E40"/>
    <w:rsid w:val="00BB2C06"/>
    <w:rsid w:val="00BC2CF2"/>
    <w:rsid w:val="00BC3EA4"/>
    <w:rsid w:val="00BE0CAB"/>
    <w:rsid w:val="00C17497"/>
    <w:rsid w:val="00C2108F"/>
    <w:rsid w:val="00C3736E"/>
    <w:rsid w:val="00C4343F"/>
    <w:rsid w:val="00C43B7E"/>
    <w:rsid w:val="00C51DE6"/>
    <w:rsid w:val="00C534E9"/>
    <w:rsid w:val="00C65925"/>
    <w:rsid w:val="00C75678"/>
    <w:rsid w:val="00C77EAD"/>
    <w:rsid w:val="00C9038F"/>
    <w:rsid w:val="00CA03D0"/>
    <w:rsid w:val="00CB29A2"/>
    <w:rsid w:val="00CC1B93"/>
    <w:rsid w:val="00CC360B"/>
    <w:rsid w:val="00CD2FEE"/>
    <w:rsid w:val="00CD512F"/>
    <w:rsid w:val="00CF0F06"/>
    <w:rsid w:val="00CF38A5"/>
    <w:rsid w:val="00CF3FA4"/>
    <w:rsid w:val="00CF6134"/>
    <w:rsid w:val="00D4308D"/>
    <w:rsid w:val="00D44A7D"/>
    <w:rsid w:val="00D4794D"/>
    <w:rsid w:val="00D61C92"/>
    <w:rsid w:val="00D76F8B"/>
    <w:rsid w:val="00D91816"/>
    <w:rsid w:val="00D92D86"/>
    <w:rsid w:val="00D9490F"/>
    <w:rsid w:val="00D9716A"/>
    <w:rsid w:val="00DA1D17"/>
    <w:rsid w:val="00DA2A43"/>
    <w:rsid w:val="00DB419D"/>
    <w:rsid w:val="00DB4842"/>
    <w:rsid w:val="00DB5CA8"/>
    <w:rsid w:val="00DF0BAF"/>
    <w:rsid w:val="00DF30A9"/>
    <w:rsid w:val="00E029AC"/>
    <w:rsid w:val="00E02C9F"/>
    <w:rsid w:val="00E04952"/>
    <w:rsid w:val="00E07C88"/>
    <w:rsid w:val="00E406B6"/>
    <w:rsid w:val="00E46227"/>
    <w:rsid w:val="00E56CB1"/>
    <w:rsid w:val="00E61807"/>
    <w:rsid w:val="00E7643C"/>
    <w:rsid w:val="00E935CA"/>
    <w:rsid w:val="00E94A62"/>
    <w:rsid w:val="00E95E32"/>
    <w:rsid w:val="00EA526C"/>
    <w:rsid w:val="00EA5E29"/>
    <w:rsid w:val="00EB30CC"/>
    <w:rsid w:val="00EB7F4B"/>
    <w:rsid w:val="00ED61C2"/>
    <w:rsid w:val="00EE45D5"/>
    <w:rsid w:val="00EE597D"/>
    <w:rsid w:val="00F02050"/>
    <w:rsid w:val="00F05F09"/>
    <w:rsid w:val="00F2216B"/>
    <w:rsid w:val="00F23C18"/>
    <w:rsid w:val="00F32673"/>
    <w:rsid w:val="00F56032"/>
    <w:rsid w:val="00F60116"/>
    <w:rsid w:val="00F62AFD"/>
    <w:rsid w:val="00F91B18"/>
    <w:rsid w:val="00FA42E6"/>
    <w:rsid w:val="00FA5522"/>
    <w:rsid w:val="00FA5A7C"/>
    <w:rsid w:val="00FA73EF"/>
    <w:rsid w:val="00FB5BB7"/>
    <w:rsid w:val="00FE6020"/>
    <w:rsid w:val="06E93B99"/>
    <w:rsid w:val="0A4052EC"/>
    <w:rsid w:val="0B526840"/>
    <w:rsid w:val="0C71F9C5"/>
    <w:rsid w:val="0F822B8F"/>
    <w:rsid w:val="15C539FB"/>
    <w:rsid w:val="1712F7F2"/>
    <w:rsid w:val="1C3973AD"/>
    <w:rsid w:val="205EE21A"/>
    <w:rsid w:val="21148091"/>
    <w:rsid w:val="22E7B7D3"/>
    <w:rsid w:val="2D2539DF"/>
    <w:rsid w:val="2DDBF26E"/>
    <w:rsid w:val="2E7EB956"/>
    <w:rsid w:val="2F584285"/>
    <w:rsid w:val="30C62649"/>
    <w:rsid w:val="33F663ED"/>
    <w:rsid w:val="38511BEB"/>
    <w:rsid w:val="3AFE3D75"/>
    <w:rsid w:val="422BECC0"/>
    <w:rsid w:val="461DB3D6"/>
    <w:rsid w:val="46E2215E"/>
    <w:rsid w:val="4D6B7DB6"/>
    <w:rsid w:val="57E1A970"/>
    <w:rsid w:val="5C19DAA8"/>
    <w:rsid w:val="5CEF2F9F"/>
    <w:rsid w:val="5D11693F"/>
    <w:rsid w:val="645F3646"/>
    <w:rsid w:val="662E7271"/>
    <w:rsid w:val="6A87608E"/>
    <w:rsid w:val="6E49CD5B"/>
    <w:rsid w:val="70F1C9DE"/>
    <w:rsid w:val="73635A16"/>
    <w:rsid w:val="742571CD"/>
    <w:rsid w:val="76406A88"/>
    <w:rsid w:val="769AFAD8"/>
    <w:rsid w:val="7C28B15A"/>
    <w:rsid w:val="7C7B574B"/>
  </w:rsids>
  <m:mathPr>
    <m:mathFont m:val="Cambria Math"/>
    <m:brkBin m:val="before"/>
    <m:brkBinSub m:val="--"/>
    <m:smallFrac m:val="0"/>
    <m:dispDef/>
    <m:lMargin m:val="0"/>
    <m:rMargin m:val="0"/>
    <m:defJc m:val="centerGroup"/>
    <m:wrapIndent m:val="1440"/>
    <m:intLim m:val="subSup"/>
    <m:naryLim m:val="undOvr"/>
  </m:mathPr>
  <w:themeFontLang w:val="sl-SI"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5F9DF3F"/>
  <w15:docId w15:val="{10A9CDEA-AC48-482D-A21C-0F9B516B7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one">
    <w:name w:val="None"/>
    <w:rsid w:val="000A6A2E"/>
  </w:style>
  <w:style w:type="paragraph" w:customStyle="1" w:styleId="BodyA">
    <w:name w:val="Body A"/>
    <w:rsid w:val="00522FFC"/>
    <w:pPr>
      <w:pBdr>
        <w:top w:val="nil"/>
        <w:left w:val="nil"/>
        <w:bottom w:val="nil"/>
        <w:right w:val="nil"/>
        <w:between w:val="nil"/>
        <w:bar w:val="nil"/>
      </w:pBdr>
    </w:pPr>
    <w:rPr>
      <w:rFonts w:ascii="Calibri" w:eastAsia="Calibri" w:hAnsi="Calibri" w:cs="Calibri"/>
      <w:color w:val="000000"/>
      <w:u w:color="000000"/>
      <w:bdr w:val="nil"/>
      <w:lang w:val="nl-NL" w:eastAsia="sl-SI"/>
    </w:rPr>
  </w:style>
  <w:style w:type="paragraph" w:styleId="Sprotnaopomba-besedilo">
    <w:name w:val="footnote text"/>
    <w:basedOn w:val="Navaden"/>
    <w:link w:val="Sprotnaopomba-besediloZnak"/>
    <w:uiPriority w:val="99"/>
    <w:semiHidden/>
    <w:unhideWhenUsed/>
    <w:rsid w:val="005E0C75"/>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5E0C75"/>
    <w:rPr>
      <w:sz w:val="20"/>
      <w:szCs w:val="20"/>
    </w:rPr>
  </w:style>
  <w:style w:type="character" w:styleId="Sprotnaopomba-sklic">
    <w:name w:val="footnote reference"/>
    <w:basedOn w:val="Privzetapisavaodstavka"/>
    <w:uiPriority w:val="99"/>
    <w:semiHidden/>
    <w:unhideWhenUsed/>
    <w:rsid w:val="005E0C75"/>
    <w:rPr>
      <w:vertAlign w:val="superscript"/>
    </w:rPr>
  </w:style>
  <w:style w:type="character" w:styleId="Pripombasklic">
    <w:name w:val="annotation reference"/>
    <w:basedOn w:val="Privzetapisavaodstavka"/>
    <w:uiPriority w:val="99"/>
    <w:semiHidden/>
    <w:unhideWhenUsed/>
    <w:rsid w:val="005E0C75"/>
    <w:rPr>
      <w:sz w:val="16"/>
      <w:szCs w:val="16"/>
    </w:rPr>
  </w:style>
  <w:style w:type="paragraph" w:styleId="Pripombabesedilo">
    <w:name w:val="annotation text"/>
    <w:basedOn w:val="Navaden"/>
    <w:link w:val="PripombabesediloZnak"/>
    <w:uiPriority w:val="99"/>
    <w:semiHidden/>
    <w:unhideWhenUsed/>
    <w:rsid w:val="005E0C75"/>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5E0C75"/>
    <w:rPr>
      <w:sz w:val="20"/>
      <w:szCs w:val="20"/>
    </w:rPr>
  </w:style>
  <w:style w:type="paragraph" w:styleId="Zadevapripombe">
    <w:name w:val="annotation subject"/>
    <w:basedOn w:val="Pripombabesedilo"/>
    <w:next w:val="Pripombabesedilo"/>
    <w:link w:val="ZadevapripombeZnak"/>
    <w:uiPriority w:val="99"/>
    <w:semiHidden/>
    <w:unhideWhenUsed/>
    <w:rsid w:val="005E0C75"/>
    <w:rPr>
      <w:b/>
      <w:bCs/>
    </w:rPr>
  </w:style>
  <w:style w:type="character" w:customStyle="1" w:styleId="ZadevapripombeZnak">
    <w:name w:val="Zadeva pripombe Znak"/>
    <w:basedOn w:val="PripombabesediloZnak"/>
    <w:link w:val="Zadevapripombe"/>
    <w:uiPriority w:val="99"/>
    <w:semiHidden/>
    <w:rsid w:val="005E0C75"/>
    <w:rPr>
      <w:b/>
      <w:bCs/>
      <w:sz w:val="20"/>
      <w:szCs w:val="20"/>
    </w:rPr>
  </w:style>
  <w:style w:type="paragraph" w:styleId="Besedilooblaka">
    <w:name w:val="Balloon Text"/>
    <w:basedOn w:val="Navaden"/>
    <w:link w:val="BesedilooblakaZnak"/>
    <w:uiPriority w:val="99"/>
    <w:semiHidden/>
    <w:unhideWhenUsed/>
    <w:rsid w:val="005E0C75"/>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5E0C75"/>
    <w:rPr>
      <w:rFonts w:ascii="Segoe UI" w:hAnsi="Segoe UI" w:cs="Segoe UI"/>
      <w:sz w:val="18"/>
      <w:szCs w:val="18"/>
    </w:rPr>
  </w:style>
  <w:style w:type="paragraph" w:styleId="Odstavekseznama">
    <w:name w:val="List Paragraph"/>
    <w:basedOn w:val="Navaden"/>
    <w:uiPriority w:val="34"/>
    <w:qFormat/>
    <w:rsid w:val="00DF30A9"/>
    <w:pPr>
      <w:ind w:left="720"/>
      <w:contextualSpacing/>
    </w:pPr>
  </w:style>
  <w:style w:type="character" w:styleId="Hiperpovezava">
    <w:name w:val="Hyperlink"/>
    <w:basedOn w:val="Privzetapisavaodstavka"/>
    <w:uiPriority w:val="99"/>
    <w:unhideWhenUsed/>
    <w:rsid w:val="00D44A7D"/>
    <w:rPr>
      <w:color w:val="0563C1" w:themeColor="hyperlink"/>
      <w:u w:val="single"/>
    </w:rPr>
  </w:style>
  <w:style w:type="paragraph" w:styleId="Brezrazmikov">
    <w:name w:val="No Spacing"/>
    <w:uiPriority w:val="1"/>
    <w:qFormat/>
    <w:rsid w:val="00AC1A3F"/>
    <w:pPr>
      <w:spacing w:after="0" w:line="240" w:lineRule="auto"/>
    </w:pPr>
  </w:style>
  <w:style w:type="table" w:styleId="Tabelamrea">
    <w:name w:val="Table Grid"/>
    <w:basedOn w:val="Navadnatabela"/>
    <w:uiPriority w:val="39"/>
    <w:rsid w:val="00EE45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link w:val="GlavaZnak"/>
    <w:unhideWhenUsed/>
    <w:rsid w:val="00906E88"/>
    <w:pPr>
      <w:tabs>
        <w:tab w:val="center" w:pos="4536"/>
        <w:tab w:val="right" w:pos="9072"/>
      </w:tabs>
      <w:spacing w:after="0" w:line="240" w:lineRule="auto"/>
    </w:pPr>
  </w:style>
  <w:style w:type="character" w:customStyle="1" w:styleId="GlavaZnak">
    <w:name w:val="Glava Znak"/>
    <w:basedOn w:val="Privzetapisavaodstavka"/>
    <w:link w:val="Glava"/>
    <w:uiPriority w:val="99"/>
    <w:rsid w:val="00906E88"/>
  </w:style>
  <w:style w:type="paragraph" w:styleId="Noga">
    <w:name w:val="footer"/>
    <w:basedOn w:val="Navaden"/>
    <w:link w:val="NogaZnak"/>
    <w:uiPriority w:val="99"/>
    <w:unhideWhenUsed/>
    <w:rsid w:val="00906E88"/>
    <w:pPr>
      <w:tabs>
        <w:tab w:val="center" w:pos="4536"/>
        <w:tab w:val="right" w:pos="9072"/>
      </w:tabs>
      <w:spacing w:after="0" w:line="240" w:lineRule="auto"/>
    </w:pPr>
  </w:style>
  <w:style w:type="character" w:customStyle="1" w:styleId="NogaZnak">
    <w:name w:val="Noga Znak"/>
    <w:basedOn w:val="Privzetapisavaodstavka"/>
    <w:link w:val="Noga"/>
    <w:uiPriority w:val="99"/>
    <w:rsid w:val="00906E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3091729">
      <w:bodyDiv w:val="1"/>
      <w:marLeft w:val="0"/>
      <w:marRight w:val="0"/>
      <w:marTop w:val="0"/>
      <w:marBottom w:val="0"/>
      <w:divBdr>
        <w:top w:val="none" w:sz="0" w:space="0" w:color="auto"/>
        <w:left w:val="none" w:sz="0" w:space="0" w:color="auto"/>
        <w:bottom w:val="none" w:sz="0" w:space="0" w:color="auto"/>
        <w:right w:val="none" w:sz="0" w:space="0" w:color="auto"/>
      </w:divBdr>
      <w:divsChild>
        <w:div w:id="699284355">
          <w:marLeft w:val="0"/>
          <w:marRight w:val="0"/>
          <w:marTop w:val="0"/>
          <w:marBottom w:val="0"/>
          <w:divBdr>
            <w:top w:val="none" w:sz="0" w:space="0" w:color="auto"/>
            <w:left w:val="none" w:sz="0" w:space="0" w:color="auto"/>
            <w:bottom w:val="none" w:sz="0" w:space="0" w:color="auto"/>
            <w:right w:val="none" w:sz="0" w:space="0" w:color="auto"/>
          </w:divBdr>
          <w:divsChild>
            <w:div w:id="1614897840">
              <w:marLeft w:val="0"/>
              <w:marRight w:val="0"/>
              <w:marTop w:val="0"/>
              <w:marBottom w:val="0"/>
              <w:divBdr>
                <w:top w:val="none" w:sz="0" w:space="0" w:color="auto"/>
                <w:left w:val="none" w:sz="0" w:space="0" w:color="auto"/>
                <w:bottom w:val="none" w:sz="0" w:space="0" w:color="auto"/>
                <w:right w:val="none" w:sz="0" w:space="0" w:color="auto"/>
              </w:divBdr>
              <w:divsChild>
                <w:div w:id="1246037085">
                  <w:marLeft w:val="0"/>
                  <w:marRight w:val="0"/>
                  <w:marTop w:val="0"/>
                  <w:marBottom w:val="0"/>
                  <w:divBdr>
                    <w:top w:val="none" w:sz="0" w:space="0" w:color="auto"/>
                    <w:left w:val="none" w:sz="0" w:space="0" w:color="auto"/>
                    <w:bottom w:val="none" w:sz="0" w:space="0" w:color="auto"/>
                    <w:right w:val="none" w:sz="0" w:space="0" w:color="auto"/>
                  </w:divBdr>
                  <w:divsChild>
                    <w:div w:id="2080595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7334234">
      <w:bodyDiv w:val="1"/>
      <w:marLeft w:val="0"/>
      <w:marRight w:val="0"/>
      <w:marTop w:val="0"/>
      <w:marBottom w:val="0"/>
      <w:divBdr>
        <w:top w:val="none" w:sz="0" w:space="0" w:color="auto"/>
        <w:left w:val="none" w:sz="0" w:space="0" w:color="auto"/>
        <w:bottom w:val="none" w:sz="0" w:space="0" w:color="auto"/>
        <w:right w:val="none" w:sz="0" w:space="0" w:color="auto"/>
      </w:divBdr>
      <w:divsChild>
        <w:div w:id="865485305">
          <w:marLeft w:val="0"/>
          <w:marRight w:val="0"/>
          <w:marTop w:val="0"/>
          <w:marBottom w:val="0"/>
          <w:divBdr>
            <w:top w:val="none" w:sz="0" w:space="0" w:color="auto"/>
            <w:left w:val="none" w:sz="0" w:space="0" w:color="auto"/>
            <w:bottom w:val="none" w:sz="0" w:space="0" w:color="auto"/>
            <w:right w:val="none" w:sz="0" w:space="0" w:color="auto"/>
          </w:divBdr>
        </w:div>
        <w:div w:id="306856374">
          <w:marLeft w:val="0"/>
          <w:marRight w:val="0"/>
          <w:marTop w:val="0"/>
          <w:marBottom w:val="0"/>
          <w:divBdr>
            <w:top w:val="none" w:sz="0" w:space="0" w:color="auto"/>
            <w:left w:val="none" w:sz="0" w:space="0" w:color="auto"/>
            <w:bottom w:val="none" w:sz="0" w:space="0" w:color="auto"/>
            <w:right w:val="none" w:sz="0" w:space="0" w:color="auto"/>
          </w:divBdr>
        </w:div>
        <w:div w:id="1850027610">
          <w:marLeft w:val="0"/>
          <w:marRight w:val="0"/>
          <w:marTop w:val="0"/>
          <w:marBottom w:val="0"/>
          <w:divBdr>
            <w:top w:val="none" w:sz="0" w:space="0" w:color="auto"/>
            <w:left w:val="none" w:sz="0" w:space="0" w:color="auto"/>
            <w:bottom w:val="none" w:sz="0" w:space="0" w:color="auto"/>
            <w:right w:val="none" w:sz="0" w:space="0" w:color="auto"/>
          </w:divBdr>
        </w:div>
        <w:div w:id="1387293480">
          <w:marLeft w:val="0"/>
          <w:marRight w:val="0"/>
          <w:marTop w:val="0"/>
          <w:marBottom w:val="0"/>
          <w:divBdr>
            <w:top w:val="none" w:sz="0" w:space="0" w:color="auto"/>
            <w:left w:val="none" w:sz="0" w:space="0" w:color="auto"/>
            <w:bottom w:val="none" w:sz="0" w:space="0" w:color="auto"/>
            <w:right w:val="none" w:sz="0" w:space="0" w:color="auto"/>
          </w:divBdr>
        </w:div>
        <w:div w:id="2030443845">
          <w:marLeft w:val="0"/>
          <w:marRight w:val="0"/>
          <w:marTop w:val="0"/>
          <w:marBottom w:val="0"/>
          <w:divBdr>
            <w:top w:val="none" w:sz="0" w:space="0" w:color="auto"/>
            <w:left w:val="none" w:sz="0" w:space="0" w:color="auto"/>
            <w:bottom w:val="none" w:sz="0" w:space="0" w:color="auto"/>
            <w:right w:val="none" w:sz="0" w:space="0" w:color="auto"/>
          </w:divBdr>
        </w:div>
        <w:div w:id="2110081223">
          <w:marLeft w:val="0"/>
          <w:marRight w:val="0"/>
          <w:marTop w:val="0"/>
          <w:marBottom w:val="0"/>
          <w:divBdr>
            <w:top w:val="none" w:sz="0" w:space="0" w:color="auto"/>
            <w:left w:val="none" w:sz="0" w:space="0" w:color="auto"/>
            <w:bottom w:val="none" w:sz="0" w:space="0" w:color="auto"/>
            <w:right w:val="none" w:sz="0" w:space="0" w:color="auto"/>
          </w:divBdr>
        </w:div>
        <w:div w:id="403379647">
          <w:marLeft w:val="0"/>
          <w:marRight w:val="0"/>
          <w:marTop w:val="0"/>
          <w:marBottom w:val="0"/>
          <w:divBdr>
            <w:top w:val="none" w:sz="0" w:space="0" w:color="auto"/>
            <w:left w:val="none" w:sz="0" w:space="0" w:color="auto"/>
            <w:bottom w:val="none" w:sz="0" w:space="0" w:color="auto"/>
            <w:right w:val="none" w:sz="0" w:space="0" w:color="auto"/>
          </w:divBdr>
        </w:div>
        <w:div w:id="1314525636">
          <w:marLeft w:val="0"/>
          <w:marRight w:val="0"/>
          <w:marTop w:val="0"/>
          <w:marBottom w:val="0"/>
          <w:divBdr>
            <w:top w:val="none" w:sz="0" w:space="0" w:color="auto"/>
            <w:left w:val="none" w:sz="0" w:space="0" w:color="auto"/>
            <w:bottom w:val="none" w:sz="0" w:space="0" w:color="auto"/>
            <w:right w:val="none" w:sz="0" w:space="0" w:color="auto"/>
          </w:divBdr>
        </w:div>
        <w:div w:id="546992363">
          <w:marLeft w:val="0"/>
          <w:marRight w:val="0"/>
          <w:marTop w:val="0"/>
          <w:marBottom w:val="0"/>
          <w:divBdr>
            <w:top w:val="none" w:sz="0" w:space="0" w:color="auto"/>
            <w:left w:val="none" w:sz="0" w:space="0" w:color="auto"/>
            <w:bottom w:val="none" w:sz="0" w:space="0" w:color="auto"/>
            <w:right w:val="none" w:sz="0" w:space="0" w:color="auto"/>
          </w:divBdr>
        </w:div>
        <w:div w:id="12803640">
          <w:marLeft w:val="0"/>
          <w:marRight w:val="0"/>
          <w:marTop w:val="0"/>
          <w:marBottom w:val="0"/>
          <w:divBdr>
            <w:top w:val="none" w:sz="0" w:space="0" w:color="auto"/>
            <w:left w:val="none" w:sz="0" w:space="0" w:color="auto"/>
            <w:bottom w:val="none" w:sz="0" w:space="0" w:color="auto"/>
            <w:right w:val="none" w:sz="0" w:space="0" w:color="auto"/>
          </w:divBdr>
        </w:div>
        <w:div w:id="592936726">
          <w:marLeft w:val="0"/>
          <w:marRight w:val="0"/>
          <w:marTop w:val="0"/>
          <w:marBottom w:val="0"/>
          <w:divBdr>
            <w:top w:val="none" w:sz="0" w:space="0" w:color="auto"/>
            <w:left w:val="none" w:sz="0" w:space="0" w:color="auto"/>
            <w:bottom w:val="none" w:sz="0" w:space="0" w:color="auto"/>
            <w:right w:val="none" w:sz="0" w:space="0" w:color="auto"/>
          </w:divBdr>
        </w:div>
        <w:div w:id="369380421">
          <w:marLeft w:val="0"/>
          <w:marRight w:val="0"/>
          <w:marTop w:val="0"/>
          <w:marBottom w:val="0"/>
          <w:divBdr>
            <w:top w:val="none" w:sz="0" w:space="0" w:color="auto"/>
            <w:left w:val="none" w:sz="0" w:space="0" w:color="auto"/>
            <w:bottom w:val="none" w:sz="0" w:space="0" w:color="auto"/>
            <w:right w:val="none" w:sz="0" w:space="0" w:color="auto"/>
          </w:divBdr>
        </w:div>
        <w:div w:id="94207938">
          <w:marLeft w:val="0"/>
          <w:marRight w:val="0"/>
          <w:marTop w:val="0"/>
          <w:marBottom w:val="0"/>
          <w:divBdr>
            <w:top w:val="none" w:sz="0" w:space="0" w:color="auto"/>
            <w:left w:val="none" w:sz="0" w:space="0" w:color="auto"/>
            <w:bottom w:val="none" w:sz="0" w:space="0" w:color="auto"/>
            <w:right w:val="none" w:sz="0" w:space="0" w:color="auto"/>
          </w:divBdr>
        </w:div>
        <w:div w:id="1453668293">
          <w:marLeft w:val="0"/>
          <w:marRight w:val="0"/>
          <w:marTop w:val="0"/>
          <w:marBottom w:val="0"/>
          <w:divBdr>
            <w:top w:val="none" w:sz="0" w:space="0" w:color="auto"/>
            <w:left w:val="none" w:sz="0" w:space="0" w:color="auto"/>
            <w:bottom w:val="none" w:sz="0" w:space="0" w:color="auto"/>
            <w:right w:val="none" w:sz="0" w:space="0" w:color="auto"/>
          </w:divBdr>
        </w:div>
        <w:div w:id="736517407">
          <w:marLeft w:val="0"/>
          <w:marRight w:val="0"/>
          <w:marTop w:val="0"/>
          <w:marBottom w:val="0"/>
          <w:divBdr>
            <w:top w:val="none" w:sz="0" w:space="0" w:color="auto"/>
            <w:left w:val="none" w:sz="0" w:space="0" w:color="auto"/>
            <w:bottom w:val="none" w:sz="0" w:space="0" w:color="auto"/>
            <w:right w:val="none" w:sz="0" w:space="0" w:color="auto"/>
          </w:divBdr>
        </w:div>
        <w:div w:id="47846899">
          <w:marLeft w:val="0"/>
          <w:marRight w:val="0"/>
          <w:marTop w:val="0"/>
          <w:marBottom w:val="0"/>
          <w:divBdr>
            <w:top w:val="none" w:sz="0" w:space="0" w:color="auto"/>
            <w:left w:val="none" w:sz="0" w:space="0" w:color="auto"/>
            <w:bottom w:val="none" w:sz="0" w:space="0" w:color="auto"/>
            <w:right w:val="none" w:sz="0" w:space="0" w:color="auto"/>
          </w:divBdr>
        </w:div>
        <w:div w:id="197545163">
          <w:marLeft w:val="0"/>
          <w:marRight w:val="0"/>
          <w:marTop w:val="0"/>
          <w:marBottom w:val="0"/>
          <w:divBdr>
            <w:top w:val="none" w:sz="0" w:space="0" w:color="auto"/>
            <w:left w:val="none" w:sz="0" w:space="0" w:color="auto"/>
            <w:bottom w:val="none" w:sz="0" w:space="0" w:color="auto"/>
            <w:right w:val="none" w:sz="0" w:space="0" w:color="auto"/>
          </w:divBdr>
        </w:div>
        <w:div w:id="800852752">
          <w:marLeft w:val="0"/>
          <w:marRight w:val="0"/>
          <w:marTop w:val="0"/>
          <w:marBottom w:val="0"/>
          <w:divBdr>
            <w:top w:val="none" w:sz="0" w:space="0" w:color="auto"/>
            <w:left w:val="none" w:sz="0" w:space="0" w:color="auto"/>
            <w:bottom w:val="none" w:sz="0" w:space="0" w:color="auto"/>
            <w:right w:val="none" w:sz="0" w:space="0" w:color="auto"/>
          </w:divBdr>
        </w:div>
        <w:div w:id="1774930980">
          <w:marLeft w:val="0"/>
          <w:marRight w:val="0"/>
          <w:marTop w:val="0"/>
          <w:marBottom w:val="0"/>
          <w:divBdr>
            <w:top w:val="none" w:sz="0" w:space="0" w:color="auto"/>
            <w:left w:val="none" w:sz="0" w:space="0" w:color="auto"/>
            <w:bottom w:val="none" w:sz="0" w:space="0" w:color="auto"/>
            <w:right w:val="none" w:sz="0" w:space="0" w:color="auto"/>
          </w:divBdr>
        </w:div>
        <w:div w:id="652875588">
          <w:marLeft w:val="0"/>
          <w:marRight w:val="0"/>
          <w:marTop w:val="0"/>
          <w:marBottom w:val="0"/>
          <w:divBdr>
            <w:top w:val="none" w:sz="0" w:space="0" w:color="auto"/>
            <w:left w:val="none" w:sz="0" w:space="0" w:color="auto"/>
            <w:bottom w:val="none" w:sz="0" w:space="0" w:color="auto"/>
            <w:right w:val="none" w:sz="0" w:space="0" w:color="auto"/>
          </w:divBdr>
        </w:div>
        <w:div w:id="538081282">
          <w:marLeft w:val="0"/>
          <w:marRight w:val="0"/>
          <w:marTop w:val="0"/>
          <w:marBottom w:val="0"/>
          <w:divBdr>
            <w:top w:val="none" w:sz="0" w:space="0" w:color="auto"/>
            <w:left w:val="none" w:sz="0" w:space="0" w:color="auto"/>
            <w:bottom w:val="none" w:sz="0" w:space="0" w:color="auto"/>
            <w:right w:val="none" w:sz="0" w:space="0" w:color="auto"/>
          </w:divBdr>
        </w:div>
        <w:div w:id="42680797">
          <w:marLeft w:val="0"/>
          <w:marRight w:val="0"/>
          <w:marTop w:val="0"/>
          <w:marBottom w:val="0"/>
          <w:divBdr>
            <w:top w:val="none" w:sz="0" w:space="0" w:color="auto"/>
            <w:left w:val="none" w:sz="0" w:space="0" w:color="auto"/>
            <w:bottom w:val="none" w:sz="0" w:space="0" w:color="auto"/>
            <w:right w:val="none" w:sz="0" w:space="0" w:color="auto"/>
          </w:divBdr>
        </w:div>
        <w:div w:id="1457720864">
          <w:marLeft w:val="0"/>
          <w:marRight w:val="0"/>
          <w:marTop w:val="0"/>
          <w:marBottom w:val="0"/>
          <w:divBdr>
            <w:top w:val="none" w:sz="0" w:space="0" w:color="auto"/>
            <w:left w:val="none" w:sz="0" w:space="0" w:color="auto"/>
            <w:bottom w:val="none" w:sz="0" w:space="0" w:color="auto"/>
            <w:right w:val="none" w:sz="0" w:space="0" w:color="auto"/>
          </w:divBdr>
        </w:div>
        <w:div w:id="1947150414">
          <w:marLeft w:val="0"/>
          <w:marRight w:val="0"/>
          <w:marTop w:val="0"/>
          <w:marBottom w:val="0"/>
          <w:divBdr>
            <w:top w:val="none" w:sz="0" w:space="0" w:color="auto"/>
            <w:left w:val="none" w:sz="0" w:space="0" w:color="auto"/>
            <w:bottom w:val="none" w:sz="0" w:space="0" w:color="auto"/>
            <w:right w:val="none" w:sz="0" w:space="0" w:color="auto"/>
          </w:divBdr>
        </w:div>
        <w:div w:id="1255868654">
          <w:marLeft w:val="0"/>
          <w:marRight w:val="0"/>
          <w:marTop w:val="0"/>
          <w:marBottom w:val="0"/>
          <w:divBdr>
            <w:top w:val="none" w:sz="0" w:space="0" w:color="auto"/>
            <w:left w:val="none" w:sz="0" w:space="0" w:color="auto"/>
            <w:bottom w:val="none" w:sz="0" w:space="0" w:color="auto"/>
            <w:right w:val="none" w:sz="0" w:space="0" w:color="auto"/>
          </w:divBdr>
        </w:div>
        <w:div w:id="482163599">
          <w:marLeft w:val="0"/>
          <w:marRight w:val="0"/>
          <w:marTop w:val="0"/>
          <w:marBottom w:val="0"/>
          <w:divBdr>
            <w:top w:val="none" w:sz="0" w:space="0" w:color="auto"/>
            <w:left w:val="none" w:sz="0" w:space="0" w:color="auto"/>
            <w:bottom w:val="none" w:sz="0" w:space="0" w:color="auto"/>
            <w:right w:val="none" w:sz="0" w:space="0" w:color="auto"/>
          </w:divBdr>
        </w:div>
        <w:div w:id="35592282">
          <w:marLeft w:val="0"/>
          <w:marRight w:val="0"/>
          <w:marTop w:val="0"/>
          <w:marBottom w:val="0"/>
          <w:divBdr>
            <w:top w:val="none" w:sz="0" w:space="0" w:color="auto"/>
            <w:left w:val="none" w:sz="0" w:space="0" w:color="auto"/>
            <w:bottom w:val="none" w:sz="0" w:space="0" w:color="auto"/>
            <w:right w:val="none" w:sz="0" w:space="0" w:color="auto"/>
          </w:divBdr>
        </w:div>
        <w:div w:id="1149638422">
          <w:marLeft w:val="0"/>
          <w:marRight w:val="0"/>
          <w:marTop w:val="0"/>
          <w:marBottom w:val="0"/>
          <w:divBdr>
            <w:top w:val="none" w:sz="0" w:space="0" w:color="auto"/>
            <w:left w:val="none" w:sz="0" w:space="0" w:color="auto"/>
            <w:bottom w:val="none" w:sz="0" w:space="0" w:color="auto"/>
            <w:right w:val="none" w:sz="0" w:space="0" w:color="auto"/>
          </w:divBdr>
        </w:div>
        <w:div w:id="739131669">
          <w:marLeft w:val="0"/>
          <w:marRight w:val="0"/>
          <w:marTop w:val="0"/>
          <w:marBottom w:val="0"/>
          <w:divBdr>
            <w:top w:val="none" w:sz="0" w:space="0" w:color="auto"/>
            <w:left w:val="none" w:sz="0" w:space="0" w:color="auto"/>
            <w:bottom w:val="none" w:sz="0" w:space="0" w:color="auto"/>
            <w:right w:val="none" w:sz="0" w:space="0" w:color="auto"/>
          </w:divBdr>
        </w:div>
        <w:div w:id="1316225143">
          <w:marLeft w:val="0"/>
          <w:marRight w:val="0"/>
          <w:marTop w:val="0"/>
          <w:marBottom w:val="0"/>
          <w:divBdr>
            <w:top w:val="none" w:sz="0" w:space="0" w:color="auto"/>
            <w:left w:val="none" w:sz="0" w:space="0" w:color="auto"/>
            <w:bottom w:val="none" w:sz="0" w:space="0" w:color="auto"/>
            <w:right w:val="none" w:sz="0" w:space="0" w:color="auto"/>
          </w:divBdr>
        </w:div>
        <w:div w:id="1485200711">
          <w:marLeft w:val="0"/>
          <w:marRight w:val="0"/>
          <w:marTop w:val="0"/>
          <w:marBottom w:val="0"/>
          <w:divBdr>
            <w:top w:val="none" w:sz="0" w:space="0" w:color="auto"/>
            <w:left w:val="none" w:sz="0" w:space="0" w:color="auto"/>
            <w:bottom w:val="none" w:sz="0" w:space="0" w:color="auto"/>
            <w:right w:val="none" w:sz="0" w:space="0" w:color="auto"/>
          </w:divBdr>
        </w:div>
        <w:div w:id="345406388">
          <w:marLeft w:val="0"/>
          <w:marRight w:val="0"/>
          <w:marTop w:val="0"/>
          <w:marBottom w:val="0"/>
          <w:divBdr>
            <w:top w:val="none" w:sz="0" w:space="0" w:color="auto"/>
            <w:left w:val="none" w:sz="0" w:space="0" w:color="auto"/>
            <w:bottom w:val="none" w:sz="0" w:space="0" w:color="auto"/>
            <w:right w:val="none" w:sz="0" w:space="0" w:color="auto"/>
          </w:divBdr>
        </w:div>
        <w:div w:id="1214586067">
          <w:marLeft w:val="0"/>
          <w:marRight w:val="0"/>
          <w:marTop w:val="0"/>
          <w:marBottom w:val="0"/>
          <w:divBdr>
            <w:top w:val="none" w:sz="0" w:space="0" w:color="auto"/>
            <w:left w:val="none" w:sz="0" w:space="0" w:color="auto"/>
            <w:bottom w:val="none" w:sz="0" w:space="0" w:color="auto"/>
            <w:right w:val="none" w:sz="0" w:space="0" w:color="auto"/>
          </w:divBdr>
        </w:div>
        <w:div w:id="1431395448">
          <w:marLeft w:val="0"/>
          <w:marRight w:val="0"/>
          <w:marTop w:val="0"/>
          <w:marBottom w:val="0"/>
          <w:divBdr>
            <w:top w:val="none" w:sz="0" w:space="0" w:color="auto"/>
            <w:left w:val="none" w:sz="0" w:space="0" w:color="auto"/>
            <w:bottom w:val="none" w:sz="0" w:space="0" w:color="auto"/>
            <w:right w:val="none" w:sz="0" w:space="0" w:color="auto"/>
          </w:divBdr>
        </w:div>
        <w:div w:id="394544881">
          <w:marLeft w:val="0"/>
          <w:marRight w:val="0"/>
          <w:marTop w:val="0"/>
          <w:marBottom w:val="0"/>
          <w:divBdr>
            <w:top w:val="none" w:sz="0" w:space="0" w:color="auto"/>
            <w:left w:val="none" w:sz="0" w:space="0" w:color="auto"/>
            <w:bottom w:val="none" w:sz="0" w:space="0" w:color="auto"/>
            <w:right w:val="none" w:sz="0" w:space="0" w:color="auto"/>
          </w:divBdr>
        </w:div>
      </w:divsChild>
    </w:div>
    <w:div w:id="1623341187">
      <w:bodyDiv w:val="1"/>
      <w:marLeft w:val="0"/>
      <w:marRight w:val="0"/>
      <w:marTop w:val="0"/>
      <w:marBottom w:val="0"/>
      <w:divBdr>
        <w:top w:val="none" w:sz="0" w:space="0" w:color="auto"/>
        <w:left w:val="none" w:sz="0" w:space="0" w:color="auto"/>
        <w:bottom w:val="none" w:sz="0" w:space="0" w:color="auto"/>
        <w:right w:val="none" w:sz="0" w:space="0" w:color="auto"/>
      </w:divBdr>
      <w:divsChild>
        <w:div w:id="2002806183">
          <w:marLeft w:val="0"/>
          <w:marRight w:val="0"/>
          <w:marTop w:val="0"/>
          <w:marBottom w:val="0"/>
          <w:divBdr>
            <w:top w:val="none" w:sz="0" w:space="0" w:color="auto"/>
            <w:left w:val="none" w:sz="0" w:space="0" w:color="auto"/>
            <w:bottom w:val="none" w:sz="0" w:space="0" w:color="auto"/>
            <w:right w:val="none" w:sz="0" w:space="0" w:color="auto"/>
          </w:divBdr>
        </w:div>
        <w:div w:id="1722900355">
          <w:marLeft w:val="0"/>
          <w:marRight w:val="0"/>
          <w:marTop w:val="0"/>
          <w:marBottom w:val="0"/>
          <w:divBdr>
            <w:top w:val="none" w:sz="0" w:space="0" w:color="auto"/>
            <w:left w:val="none" w:sz="0" w:space="0" w:color="auto"/>
            <w:bottom w:val="none" w:sz="0" w:space="0" w:color="auto"/>
            <w:right w:val="none" w:sz="0" w:space="0" w:color="auto"/>
          </w:divBdr>
        </w:div>
        <w:div w:id="1023942548">
          <w:marLeft w:val="0"/>
          <w:marRight w:val="0"/>
          <w:marTop w:val="0"/>
          <w:marBottom w:val="0"/>
          <w:divBdr>
            <w:top w:val="none" w:sz="0" w:space="0" w:color="auto"/>
            <w:left w:val="none" w:sz="0" w:space="0" w:color="auto"/>
            <w:bottom w:val="none" w:sz="0" w:space="0" w:color="auto"/>
            <w:right w:val="none" w:sz="0" w:space="0" w:color="auto"/>
          </w:divBdr>
        </w:div>
        <w:div w:id="198325099">
          <w:marLeft w:val="0"/>
          <w:marRight w:val="0"/>
          <w:marTop w:val="0"/>
          <w:marBottom w:val="0"/>
          <w:divBdr>
            <w:top w:val="none" w:sz="0" w:space="0" w:color="auto"/>
            <w:left w:val="none" w:sz="0" w:space="0" w:color="auto"/>
            <w:bottom w:val="none" w:sz="0" w:space="0" w:color="auto"/>
            <w:right w:val="none" w:sz="0" w:space="0" w:color="auto"/>
          </w:divBdr>
        </w:div>
        <w:div w:id="976643119">
          <w:marLeft w:val="0"/>
          <w:marRight w:val="0"/>
          <w:marTop w:val="0"/>
          <w:marBottom w:val="0"/>
          <w:divBdr>
            <w:top w:val="none" w:sz="0" w:space="0" w:color="auto"/>
            <w:left w:val="none" w:sz="0" w:space="0" w:color="auto"/>
            <w:bottom w:val="none" w:sz="0" w:space="0" w:color="auto"/>
            <w:right w:val="none" w:sz="0" w:space="0" w:color="auto"/>
          </w:divBdr>
        </w:div>
        <w:div w:id="158354917">
          <w:marLeft w:val="0"/>
          <w:marRight w:val="0"/>
          <w:marTop w:val="0"/>
          <w:marBottom w:val="0"/>
          <w:divBdr>
            <w:top w:val="none" w:sz="0" w:space="0" w:color="auto"/>
            <w:left w:val="none" w:sz="0" w:space="0" w:color="auto"/>
            <w:bottom w:val="none" w:sz="0" w:space="0" w:color="auto"/>
            <w:right w:val="none" w:sz="0" w:space="0" w:color="auto"/>
          </w:divBdr>
        </w:div>
        <w:div w:id="2045709462">
          <w:marLeft w:val="0"/>
          <w:marRight w:val="0"/>
          <w:marTop w:val="0"/>
          <w:marBottom w:val="0"/>
          <w:divBdr>
            <w:top w:val="none" w:sz="0" w:space="0" w:color="auto"/>
            <w:left w:val="none" w:sz="0" w:space="0" w:color="auto"/>
            <w:bottom w:val="none" w:sz="0" w:space="0" w:color="auto"/>
            <w:right w:val="none" w:sz="0" w:space="0" w:color="auto"/>
          </w:divBdr>
        </w:div>
        <w:div w:id="1453860134">
          <w:marLeft w:val="0"/>
          <w:marRight w:val="0"/>
          <w:marTop w:val="0"/>
          <w:marBottom w:val="0"/>
          <w:divBdr>
            <w:top w:val="none" w:sz="0" w:space="0" w:color="auto"/>
            <w:left w:val="none" w:sz="0" w:space="0" w:color="auto"/>
            <w:bottom w:val="none" w:sz="0" w:space="0" w:color="auto"/>
            <w:right w:val="none" w:sz="0" w:space="0" w:color="auto"/>
          </w:divBdr>
        </w:div>
        <w:div w:id="1192764523">
          <w:marLeft w:val="0"/>
          <w:marRight w:val="0"/>
          <w:marTop w:val="0"/>
          <w:marBottom w:val="0"/>
          <w:divBdr>
            <w:top w:val="none" w:sz="0" w:space="0" w:color="auto"/>
            <w:left w:val="none" w:sz="0" w:space="0" w:color="auto"/>
            <w:bottom w:val="none" w:sz="0" w:space="0" w:color="auto"/>
            <w:right w:val="none" w:sz="0" w:space="0" w:color="auto"/>
          </w:divBdr>
        </w:div>
        <w:div w:id="738819811">
          <w:marLeft w:val="0"/>
          <w:marRight w:val="0"/>
          <w:marTop w:val="0"/>
          <w:marBottom w:val="0"/>
          <w:divBdr>
            <w:top w:val="none" w:sz="0" w:space="0" w:color="auto"/>
            <w:left w:val="none" w:sz="0" w:space="0" w:color="auto"/>
            <w:bottom w:val="none" w:sz="0" w:space="0" w:color="auto"/>
            <w:right w:val="none" w:sz="0" w:space="0" w:color="auto"/>
          </w:divBdr>
        </w:div>
        <w:div w:id="2128619164">
          <w:marLeft w:val="0"/>
          <w:marRight w:val="0"/>
          <w:marTop w:val="0"/>
          <w:marBottom w:val="0"/>
          <w:divBdr>
            <w:top w:val="none" w:sz="0" w:space="0" w:color="auto"/>
            <w:left w:val="none" w:sz="0" w:space="0" w:color="auto"/>
            <w:bottom w:val="none" w:sz="0" w:space="0" w:color="auto"/>
            <w:right w:val="none" w:sz="0" w:space="0" w:color="auto"/>
          </w:divBdr>
        </w:div>
        <w:div w:id="821001898">
          <w:marLeft w:val="0"/>
          <w:marRight w:val="0"/>
          <w:marTop w:val="0"/>
          <w:marBottom w:val="0"/>
          <w:divBdr>
            <w:top w:val="none" w:sz="0" w:space="0" w:color="auto"/>
            <w:left w:val="none" w:sz="0" w:space="0" w:color="auto"/>
            <w:bottom w:val="none" w:sz="0" w:space="0" w:color="auto"/>
            <w:right w:val="none" w:sz="0" w:space="0" w:color="auto"/>
          </w:divBdr>
        </w:div>
        <w:div w:id="1822036050">
          <w:marLeft w:val="0"/>
          <w:marRight w:val="0"/>
          <w:marTop w:val="0"/>
          <w:marBottom w:val="0"/>
          <w:divBdr>
            <w:top w:val="none" w:sz="0" w:space="0" w:color="auto"/>
            <w:left w:val="none" w:sz="0" w:space="0" w:color="auto"/>
            <w:bottom w:val="none" w:sz="0" w:space="0" w:color="auto"/>
            <w:right w:val="none" w:sz="0" w:space="0" w:color="auto"/>
          </w:divBdr>
        </w:div>
        <w:div w:id="902719570">
          <w:marLeft w:val="0"/>
          <w:marRight w:val="0"/>
          <w:marTop w:val="0"/>
          <w:marBottom w:val="0"/>
          <w:divBdr>
            <w:top w:val="none" w:sz="0" w:space="0" w:color="auto"/>
            <w:left w:val="none" w:sz="0" w:space="0" w:color="auto"/>
            <w:bottom w:val="none" w:sz="0" w:space="0" w:color="auto"/>
            <w:right w:val="none" w:sz="0" w:space="0" w:color="auto"/>
          </w:divBdr>
        </w:div>
        <w:div w:id="911813755">
          <w:marLeft w:val="0"/>
          <w:marRight w:val="0"/>
          <w:marTop w:val="0"/>
          <w:marBottom w:val="0"/>
          <w:divBdr>
            <w:top w:val="none" w:sz="0" w:space="0" w:color="auto"/>
            <w:left w:val="none" w:sz="0" w:space="0" w:color="auto"/>
            <w:bottom w:val="none" w:sz="0" w:space="0" w:color="auto"/>
            <w:right w:val="none" w:sz="0" w:space="0" w:color="auto"/>
          </w:divBdr>
        </w:div>
        <w:div w:id="84107842">
          <w:marLeft w:val="0"/>
          <w:marRight w:val="0"/>
          <w:marTop w:val="0"/>
          <w:marBottom w:val="0"/>
          <w:divBdr>
            <w:top w:val="none" w:sz="0" w:space="0" w:color="auto"/>
            <w:left w:val="none" w:sz="0" w:space="0" w:color="auto"/>
            <w:bottom w:val="none" w:sz="0" w:space="0" w:color="auto"/>
            <w:right w:val="none" w:sz="0" w:space="0" w:color="auto"/>
          </w:divBdr>
        </w:div>
        <w:div w:id="601186365">
          <w:marLeft w:val="0"/>
          <w:marRight w:val="0"/>
          <w:marTop w:val="0"/>
          <w:marBottom w:val="0"/>
          <w:divBdr>
            <w:top w:val="none" w:sz="0" w:space="0" w:color="auto"/>
            <w:left w:val="none" w:sz="0" w:space="0" w:color="auto"/>
            <w:bottom w:val="none" w:sz="0" w:space="0" w:color="auto"/>
            <w:right w:val="none" w:sz="0" w:space="0" w:color="auto"/>
          </w:divBdr>
        </w:div>
        <w:div w:id="648289197">
          <w:marLeft w:val="0"/>
          <w:marRight w:val="0"/>
          <w:marTop w:val="0"/>
          <w:marBottom w:val="0"/>
          <w:divBdr>
            <w:top w:val="none" w:sz="0" w:space="0" w:color="auto"/>
            <w:left w:val="none" w:sz="0" w:space="0" w:color="auto"/>
            <w:bottom w:val="none" w:sz="0" w:space="0" w:color="auto"/>
            <w:right w:val="none" w:sz="0" w:space="0" w:color="auto"/>
          </w:divBdr>
        </w:div>
        <w:div w:id="1054353938">
          <w:marLeft w:val="0"/>
          <w:marRight w:val="0"/>
          <w:marTop w:val="0"/>
          <w:marBottom w:val="0"/>
          <w:divBdr>
            <w:top w:val="none" w:sz="0" w:space="0" w:color="auto"/>
            <w:left w:val="none" w:sz="0" w:space="0" w:color="auto"/>
            <w:bottom w:val="none" w:sz="0" w:space="0" w:color="auto"/>
            <w:right w:val="none" w:sz="0" w:space="0" w:color="auto"/>
          </w:divBdr>
        </w:div>
        <w:div w:id="343672654">
          <w:marLeft w:val="0"/>
          <w:marRight w:val="0"/>
          <w:marTop w:val="0"/>
          <w:marBottom w:val="0"/>
          <w:divBdr>
            <w:top w:val="none" w:sz="0" w:space="0" w:color="auto"/>
            <w:left w:val="none" w:sz="0" w:space="0" w:color="auto"/>
            <w:bottom w:val="none" w:sz="0" w:space="0" w:color="auto"/>
            <w:right w:val="none" w:sz="0" w:space="0" w:color="auto"/>
          </w:divBdr>
        </w:div>
        <w:div w:id="1176842559">
          <w:marLeft w:val="0"/>
          <w:marRight w:val="0"/>
          <w:marTop w:val="0"/>
          <w:marBottom w:val="0"/>
          <w:divBdr>
            <w:top w:val="none" w:sz="0" w:space="0" w:color="auto"/>
            <w:left w:val="none" w:sz="0" w:space="0" w:color="auto"/>
            <w:bottom w:val="none" w:sz="0" w:space="0" w:color="auto"/>
            <w:right w:val="none" w:sz="0" w:space="0" w:color="auto"/>
          </w:divBdr>
        </w:div>
        <w:div w:id="1657951073">
          <w:marLeft w:val="0"/>
          <w:marRight w:val="0"/>
          <w:marTop w:val="0"/>
          <w:marBottom w:val="0"/>
          <w:divBdr>
            <w:top w:val="none" w:sz="0" w:space="0" w:color="auto"/>
            <w:left w:val="none" w:sz="0" w:space="0" w:color="auto"/>
            <w:bottom w:val="none" w:sz="0" w:space="0" w:color="auto"/>
            <w:right w:val="none" w:sz="0" w:space="0" w:color="auto"/>
          </w:divBdr>
        </w:div>
        <w:div w:id="1348871335">
          <w:marLeft w:val="0"/>
          <w:marRight w:val="0"/>
          <w:marTop w:val="0"/>
          <w:marBottom w:val="0"/>
          <w:divBdr>
            <w:top w:val="none" w:sz="0" w:space="0" w:color="auto"/>
            <w:left w:val="none" w:sz="0" w:space="0" w:color="auto"/>
            <w:bottom w:val="none" w:sz="0" w:space="0" w:color="auto"/>
            <w:right w:val="none" w:sz="0" w:space="0" w:color="auto"/>
          </w:divBdr>
        </w:div>
        <w:div w:id="628902224">
          <w:marLeft w:val="0"/>
          <w:marRight w:val="0"/>
          <w:marTop w:val="0"/>
          <w:marBottom w:val="0"/>
          <w:divBdr>
            <w:top w:val="none" w:sz="0" w:space="0" w:color="auto"/>
            <w:left w:val="none" w:sz="0" w:space="0" w:color="auto"/>
            <w:bottom w:val="none" w:sz="0" w:space="0" w:color="auto"/>
            <w:right w:val="none" w:sz="0" w:space="0" w:color="auto"/>
          </w:divBdr>
        </w:div>
        <w:div w:id="835995471">
          <w:marLeft w:val="0"/>
          <w:marRight w:val="0"/>
          <w:marTop w:val="0"/>
          <w:marBottom w:val="0"/>
          <w:divBdr>
            <w:top w:val="none" w:sz="0" w:space="0" w:color="auto"/>
            <w:left w:val="none" w:sz="0" w:space="0" w:color="auto"/>
            <w:bottom w:val="none" w:sz="0" w:space="0" w:color="auto"/>
            <w:right w:val="none" w:sz="0" w:space="0" w:color="auto"/>
          </w:divBdr>
        </w:div>
        <w:div w:id="844825521">
          <w:marLeft w:val="0"/>
          <w:marRight w:val="0"/>
          <w:marTop w:val="0"/>
          <w:marBottom w:val="0"/>
          <w:divBdr>
            <w:top w:val="none" w:sz="0" w:space="0" w:color="auto"/>
            <w:left w:val="none" w:sz="0" w:space="0" w:color="auto"/>
            <w:bottom w:val="none" w:sz="0" w:space="0" w:color="auto"/>
            <w:right w:val="none" w:sz="0" w:space="0" w:color="auto"/>
          </w:divBdr>
        </w:div>
        <w:div w:id="459878709">
          <w:marLeft w:val="0"/>
          <w:marRight w:val="0"/>
          <w:marTop w:val="0"/>
          <w:marBottom w:val="0"/>
          <w:divBdr>
            <w:top w:val="none" w:sz="0" w:space="0" w:color="auto"/>
            <w:left w:val="none" w:sz="0" w:space="0" w:color="auto"/>
            <w:bottom w:val="none" w:sz="0" w:space="0" w:color="auto"/>
            <w:right w:val="none" w:sz="0" w:space="0" w:color="auto"/>
          </w:divBdr>
        </w:div>
        <w:div w:id="1348169003">
          <w:marLeft w:val="0"/>
          <w:marRight w:val="0"/>
          <w:marTop w:val="0"/>
          <w:marBottom w:val="0"/>
          <w:divBdr>
            <w:top w:val="none" w:sz="0" w:space="0" w:color="auto"/>
            <w:left w:val="none" w:sz="0" w:space="0" w:color="auto"/>
            <w:bottom w:val="none" w:sz="0" w:space="0" w:color="auto"/>
            <w:right w:val="none" w:sz="0" w:space="0" w:color="auto"/>
          </w:divBdr>
        </w:div>
        <w:div w:id="613244825">
          <w:marLeft w:val="0"/>
          <w:marRight w:val="0"/>
          <w:marTop w:val="0"/>
          <w:marBottom w:val="0"/>
          <w:divBdr>
            <w:top w:val="none" w:sz="0" w:space="0" w:color="auto"/>
            <w:left w:val="none" w:sz="0" w:space="0" w:color="auto"/>
            <w:bottom w:val="none" w:sz="0" w:space="0" w:color="auto"/>
            <w:right w:val="none" w:sz="0" w:space="0" w:color="auto"/>
          </w:divBdr>
        </w:div>
        <w:div w:id="539048676">
          <w:marLeft w:val="0"/>
          <w:marRight w:val="0"/>
          <w:marTop w:val="0"/>
          <w:marBottom w:val="0"/>
          <w:divBdr>
            <w:top w:val="none" w:sz="0" w:space="0" w:color="auto"/>
            <w:left w:val="none" w:sz="0" w:space="0" w:color="auto"/>
            <w:bottom w:val="none" w:sz="0" w:space="0" w:color="auto"/>
            <w:right w:val="none" w:sz="0" w:space="0" w:color="auto"/>
          </w:divBdr>
        </w:div>
        <w:div w:id="1517579581">
          <w:marLeft w:val="0"/>
          <w:marRight w:val="0"/>
          <w:marTop w:val="0"/>
          <w:marBottom w:val="0"/>
          <w:divBdr>
            <w:top w:val="none" w:sz="0" w:space="0" w:color="auto"/>
            <w:left w:val="none" w:sz="0" w:space="0" w:color="auto"/>
            <w:bottom w:val="none" w:sz="0" w:space="0" w:color="auto"/>
            <w:right w:val="none" w:sz="0" w:space="0" w:color="auto"/>
          </w:divBdr>
        </w:div>
        <w:div w:id="1811554651">
          <w:marLeft w:val="0"/>
          <w:marRight w:val="0"/>
          <w:marTop w:val="0"/>
          <w:marBottom w:val="0"/>
          <w:divBdr>
            <w:top w:val="none" w:sz="0" w:space="0" w:color="auto"/>
            <w:left w:val="none" w:sz="0" w:space="0" w:color="auto"/>
            <w:bottom w:val="none" w:sz="0" w:space="0" w:color="auto"/>
            <w:right w:val="none" w:sz="0" w:space="0" w:color="auto"/>
          </w:divBdr>
        </w:div>
        <w:div w:id="843785975">
          <w:marLeft w:val="0"/>
          <w:marRight w:val="0"/>
          <w:marTop w:val="0"/>
          <w:marBottom w:val="0"/>
          <w:divBdr>
            <w:top w:val="none" w:sz="0" w:space="0" w:color="auto"/>
            <w:left w:val="none" w:sz="0" w:space="0" w:color="auto"/>
            <w:bottom w:val="none" w:sz="0" w:space="0" w:color="auto"/>
            <w:right w:val="none" w:sz="0" w:space="0" w:color="auto"/>
          </w:divBdr>
        </w:div>
        <w:div w:id="1847212549">
          <w:marLeft w:val="0"/>
          <w:marRight w:val="0"/>
          <w:marTop w:val="0"/>
          <w:marBottom w:val="0"/>
          <w:divBdr>
            <w:top w:val="none" w:sz="0" w:space="0" w:color="auto"/>
            <w:left w:val="none" w:sz="0" w:space="0" w:color="auto"/>
            <w:bottom w:val="none" w:sz="0" w:space="0" w:color="auto"/>
            <w:right w:val="none" w:sz="0" w:space="0" w:color="auto"/>
          </w:divBdr>
        </w:div>
        <w:div w:id="2108648126">
          <w:marLeft w:val="0"/>
          <w:marRight w:val="0"/>
          <w:marTop w:val="0"/>
          <w:marBottom w:val="0"/>
          <w:divBdr>
            <w:top w:val="none" w:sz="0" w:space="0" w:color="auto"/>
            <w:left w:val="none" w:sz="0" w:space="0" w:color="auto"/>
            <w:bottom w:val="none" w:sz="0" w:space="0" w:color="auto"/>
            <w:right w:val="none" w:sz="0" w:space="0" w:color="auto"/>
          </w:divBdr>
        </w:div>
        <w:div w:id="481775141">
          <w:marLeft w:val="0"/>
          <w:marRight w:val="0"/>
          <w:marTop w:val="0"/>
          <w:marBottom w:val="0"/>
          <w:divBdr>
            <w:top w:val="none" w:sz="0" w:space="0" w:color="auto"/>
            <w:left w:val="none" w:sz="0" w:space="0" w:color="auto"/>
            <w:bottom w:val="none" w:sz="0" w:space="0" w:color="auto"/>
            <w:right w:val="none" w:sz="0" w:space="0" w:color="auto"/>
          </w:divBdr>
        </w:div>
        <w:div w:id="1910648028">
          <w:marLeft w:val="0"/>
          <w:marRight w:val="0"/>
          <w:marTop w:val="0"/>
          <w:marBottom w:val="0"/>
          <w:divBdr>
            <w:top w:val="none" w:sz="0" w:space="0" w:color="auto"/>
            <w:left w:val="none" w:sz="0" w:space="0" w:color="auto"/>
            <w:bottom w:val="none" w:sz="0" w:space="0" w:color="auto"/>
            <w:right w:val="none" w:sz="0" w:space="0" w:color="auto"/>
          </w:divBdr>
        </w:div>
        <w:div w:id="202717362">
          <w:marLeft w:val="0"/>
          <w:marRight w:val="0"/>
          <w:marTop w:val="0"/>
          <w:marBottom w:val="0"/>
          <w:divBdr>
            <w:top w:val="none" w:sz="0" w:space="0" w:color="auto"/>
            <w:left w:val="none" w:sz="0" w:space="0" w:color="auto"/>
            <w:bottom w:val="none" w:sz="0" w:space="0" w:color="auto"/>
            <w:right w:val="none" w:sz="0" w:space="0" w:color="auto"/>
          </w:divBdr>
        </w:div>
        <w:div w:id="267549824">
          <w:marLeft w:val="0"/>
          <w:marRight w:val="0"/>
          <w:marTop w:val="0"/>
          <w:marBottom w:val="0"/>
          <w:divBdr>
            <w:top w:val="none" w:sz="0" w:space="0" w:color="auto"/>
            <w:left w:val="none" w:sz="0" w:space="0" w:color="auto"/>
            <w:bottom w:val="none" w:sz="0" w:space="0" w:color="auto"/>
            <w:right w:val="none" w:sz="0" w:space="0" w:color="auto"/>
          </w:divBdr>
        </w:div>
      </w:divsChild>
    </w:div>
    <w:div w:id="1827090085">
      <w:bodyDiv w:val="1"/>
      <w:marLeft w:val="0"/>
      <w:marRight w:val="0"/>
      <w:marTop w:val="0"/>
      <w:marBottom w:val="0"/>
      <w:divBdr>
        <w:top w:val="none" w:sz="0" w:space="0" w:color="auto"/>
        <w:left w:val="none" w:sz="0" w:space="0" w:color="auto"/>
        <w:bottom w:val="none" w:sz="0" w:space="0" w:color="auto"/>
        <w:right w:val="none" w:sz="0" w:space="0" w:color="auto"/>
      </w:divBdr>
      <w:divsChild>
        <w:div w:id="1806925284">
          <w:marLeft w:val="0"/>
          <w:marRight w:val="0"/>
          <w:marTop w:val="0"/>
          <w:marBottom w:val="0"/>
          <w:divBdr>
            <w:top w:val="none" w:sz="0" w:space="0" w:color="auto"/>
            <w:left w:val="none" w:sz="0" w:space="0" w:color="auto"/>
            <w:bottom w:val="none" w:sz="0" w:space="0" w:color="auto"/>
            <w:right w:val="none" w:sz="0" w:space="0" w:color="auto"/>
          </w:divBdr>
        </w:div>
        <w:div w:id="1002119953">
          <w:marLeft w:val="0"/>
          <w:marRight w:val="0"/>
          <w:marTop w:val="0"/>
          <w:marBottom w:val="0"/>
          <w:divBdr>
            <w:top w:val="none" w:sz="0" w:space="0" w:color="auto"/>
            <w:left w:val="none" w:sz="0" w:space="0" w:color="auto"/>
            <w:bottom w:val="none" w:sz="0" w:space="0" w:color="auto"/>
            <w:right w:val="none" w:sz="0" w:space="0" w:color="auto"/>
          </w:divBdr>
        </w:div>
        <w:div w:id="1728840077">
          <w:marLeft w:val="0"/>
          <w:marRight w:val="0"/>
          <w:marTop w:val="0"/>
          <w:marBottom w:val="0"/>
          <w:divBdr>
            <w:top w:val="none" w:sz="0" w:space="0" w:color="auto"/>
            <w:left w:val="none" w:sz="0" w:space="0" w:color="auto"/>
            <w:bottom w:val="none" w:sz="0" w:space="0" w:color="auto"/>
            <w:right w:val="none" w:sz="0" w:space="0" w:color="auto"/>
          </w:divBdr>
        </w:div>
        <w:div w:id="2133553631">
          <w:marLeft w:val="0"/>
          <w:marRight w:val="0"/>
          <w:marTop w:val="0"/>
          <w:marBottom w:val="0"/>
          <w:divBdr>
            <w:top w:val="none" w:sz="0" w:space="0" w:color="auto"/>
            <w:left w:val="none" w:sz="0" w:space="0" w:color="auto"/>
            <w:bottom w:val="none" w:sz="0" w:space="0" w:color="auto"/>
            <w:right w:val="none" w:sz="0" w:space="0" w:color="auto"/>
          </w:divBdr>
        </w:div>
        <w:div w:id="536161646">
          <w:marLeft w:val="0"/>
          <w:marRight w:val="0"/>
          <w:marTop w:val="0"/>
          <w:marBottom w:val="0"/>
          <w:divBdr>
            <w:top w:val="none" w:sz="0" w:space="0" w:color="auto"/>
            <w:left w:val="none" w:sz="0" w:space="0" w:color="auto"/>
            <w:bottom w:val="none" w:sz="0" w:space="0" w:color="auto"/>
            <w:right w:val="none" w:sz="0" w:space="0" w:color="auto"/>
          </w:divBdr>
        </w:div>
        <w:div w:id="2043899985">
          <w:marLeft w:val="0"/>
          <w:marRight w:val="0"/>
          <w:marTop w:val="0"/>
          <w:marBottom w:val="0"/>
          <w:divBdr>
            <w:top w:val="none" w:sz="0" w:space="0" w:color="auto"/>
            <w:left w:val="none" w:sz="0" w:space="0" w:color="auto"/>
            <w:bottom w:val="none" w:sz="0" w:space="0" w:color="auto"/>
            <w:right w:val="none" w:sz="0" w:space="0" w:color="auto"/>
          </w:divBdr>
        </w:div>
        <w:div w:id="2069448291">
          <w:marLeft w:val="0"/>
          <w:marRight w:val="0"/>
          <w:marTop w:val="0"/>
          <w:marBottom w:val="0"/>
          <w:divBdr>
            <w:top w:val="none" w:sz="0" w:space="0" w:color="auto"/>
            <w:left w:val="none" w:sz="0" w:space="0" w:color="auto"/>
            <w:bottom w:val="none" w:sz="0" w:space="0" w:color="auto"/>
            <w:right w:val="none" w:sz="0" w:space="0" w:color="auto"/>
          </w:divBdr>
        </w:div>
        <w:div w:id="1432359492">
          <w:marLeft w:val="0"/>
          <w:marRight w:val="0"/>
          <w:marTop w:val="0"/>
          <w:marBottom w:val="0"/>
          <w:divBdr>
            <w:top w:val="none" w:sz="0" w:space="0" w:color="auto"/>
            <w:left w:val="none" w:sz="0" w:space="0" w:color="auto"/>
            <w:bottom w:val="none" w:sz="0" w:space="0" w:color="auto"/>
            <w:right w:val="none" w:sz="0" w:space="0" w:color="auto"/>
          </w:divBdr>
        </w:div>
        <w:div w:id="1476950745">
          <w:marLeft w:val="0"/>
          <w:marRight w:val="0"/>
          <w:marTop w:val="0"/>
          <w:marBottom w:val="0"/>
          <w:divBdr>
            <w:top w:val="none" w:sz="0" w:space="0" w:color="auto"/>
            <w:left w:val="none" w:sz="0" w:space="0" w:color="auto"/>
            <w:bottom w:val="none" w:sz="0" w:space="0" w:color="auto"/>
            <w:right w:val="none" w:sz="0" w:space="0" w:color="auto"/>
          </w:divBdr>
        </w:div>
        <w:div w:id="231624665">
          <w:marLeft w:val="0"/>
          <w:marRight w:val="0"/>
          <w:marTop w:val="0"/>
          <w:marBottom w:val="0"/>
          <w:divBdr>
            <w:top w:val="none" w:sz="0" w:space="0" w:color="auto"/>
            <w:left w:val="none" w:sz="0" w:space="0" w:color="auto"/>
            <w:bottom w:val="none" w:sz="0" w:space="0" w:color="auto"/>
            <w:right w:val="none" w:sz="0" w:space="0" w:color="auto"/>
          </w:divBdr>
        </w:div>
        <w:div w:id="1645085665">
          <w:marLeft w:val="0"/>
          <w:marRight w:val="0"/>
          <w:marTop w:val="0"/>
          <w:marBottom w:val="0"/>
          <w:divBdr>
            <w:top w:val="none" w:sz="0" w:space="0" w:color="auto"/>
            <w:left w:val="none" w:sz="0" w:space="0" w:color="auto"/>
            <w:bottom w:val="none" w:sz="0" w:space="0" w:color="auto"/>
            <w:right w:val="none" w:sz="0" w:space="0" w:color="auto"/>
          </w:divBdr>
        </w:div>
        <w:div w:id="1166165020">
          <w:marLeft w:val="0"/>
          <w:marRight w:val="0"/>
          <w:marTop w:val="0"/>
          <w:marBottom w:val="0"/>
          <w:divBdr>
            <w:top w:val="none" w:sz="0" w:space="0" w:color="auto"/>
            <w:left w:val="none" w:sz="0" w:space="0" w:color="auto"/>
            <w:bottom w:val="none" w:sz="0" w:space="0" w:color="auto"/>
            <w:right w:val="none" w:sz="0" w:space="0" w:color="auto"/>
          </w:divBdr>
        </w:div>
        <w:div w:id="1997562410">
          <w:marLeft w:val="0"/>
          <w:marRight w:val="0"/>
          <w:marTop w:val="0"/>
          <w:marBottom w:val="0"/>
          <w:divBdr>
            <w:top w:val="none" w:sz="0" w:space="0" w:color="auto"/>
            <w:left w:val="none" w:sz="0" w:space="0" w:color="auto"/>
            <w:bottom w:val="none" w:sz="0" w:space="0" w:color="auto"/>
            <w:right w:val="none" w:sz="0" w:space="0" w:color="auto"/>
          </w:divBdr>
        </w:div>
        <w:div w:id="216555091">
          <w:marLeft w:val="0"/>
          <w:marRight w:val="0"/>
          <w:marTop w:val="0"/>
          <w:marBottom w:val="0"/>
          <w:divBdr>
            <w:top w:val="none" w:sz="0" w:space="0" w:color="auto"/>
            <w:left w:val="none" w:sz="0" w:space="0" w:color="auto"/>
            <w:bottom w:val="none" w:sz="0" w:space="0" w:color="auto"/>
            <w:right w:val="none" w:sz="0" w:space="0" w:color="auto"/>
          </w:divBdr>
        </w:div>
        <w:div w:id="1117406552">
          <w:marLeft w:val="0"/>
          <w:marRight w:val="0"/>
          <w:marTop w:val="0"/>
          <w:marBottom w:val="0"/>
          <w:divBdr>
            <w:top w:val="none" w:sz="0" w:space="0" w:color="auto"/>
            <w:left w:val="none" w:sz="0" w:space="0" w:color="auto"/>
            <w:bottom w:val="none" w:sz="0" w:space="0" w:color="auto"/>
            <w:right w:val="none" w:sz="0" w:space="0" w:color="auto"/>
          </w:divBdr>
        </w:div>
        <w:div w:id="1707414730">
          <w:marLeft w:val="0"/>
          <w:marRight w:val="0"/>
          <w:marTop w:val="0"/>
          <w:marBottom w:val="0"/>
          <w:divBdr>
            <w:top w:val="none" w:sz="0" w:space="0" w:color="auto"/>
            <w:left w:val="none" w:sz="0" w:space="0" w:color="auto"/>
            <w:bottom w:val="none" w:sz="0" w:space="0" w:color="auto"/>
            <w:right w:val="none" w:sz="0" w:space="0" w:color="auto"/>
          </w:divBdr>
        </w:div>
        <w:div w:id="454522619">
          <w:marLeft w:val="0"/>
          <w:marRight w:val="0"/>
          <w:marTop w:val="0"/>
          <w:marBottom w:val="0"/>
          <w:divBdr>
            <w:top w:val="none" w:sz="0" w:space="0" w:color="auto"/>
            <w:left w:val="none" w:sz="0" w:space="0" w:color="auto"/>
            <w:bottom w:val="none" w:sz="0" w:space="0" w:color="auto"/>
            <w:right w:val="none" w:sz="0" w:space="0" w:color="auto"/>
          </w:divBdr>
        </w:div>
        <w:div w:id="371804484">
          <w:marLeft w:val="0"/>
          <w:marRight w:val="0"/>
          <w:marTop w:val="0"/>
          <w:marBottom w:val="0"/>
          <w:divBdr>
            <w:top w:val="none" w:sz="0" w:space="0" w:color="auto"/>
            <w:left w:val="none" w:sz="0" w:space="0" w:color="auto"/>
            <w:bottom w:val="none" w:sz="0" w:space="0" w:color="auto"/>
            <w:right w:val="none" w:sz="0" w:space="0" w:color="auto"/>
          </w:divBdr>
        </w:div>
        <w:div w:id="1128157478">
          <w:marLeft w:val="0"/>
          <w:marRight w:val="0"/>
          <w:marTop w:val="0"/>
          <w:marBottom w:val="0"/>
          <w:divBdr>
            <w:top w:val="none" w:sz="0" w:space="0" w:color="auto"/>
            <w:left w:val="none" w:sz="0" w:space="0" w:color="auto"/>
            <w:bottom w:val="none" w:sz="0" w:space="0" w:color="auto"/>
            <w:right w:val="none" w:sz="0" w:space="0" w:color="auto"/>
          </w:divBdr>
        </w:div>
        <w:div w:id="8290610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g"/><Relationship Id="rId1" Type="http://schemas.openxmlformats.org/officeDocument/2006/relationships/image" Target="media/image1.png"/><Relationship Id="rId4" Type="http://schemas.openxmlformats.org/officeDocument/2006/relationships/image" Target="media/image4.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E00FC453-D74D-40DA-8EED-7C54D0550E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Pages>
  <Words>1168</Words>
  <Characters>6664</Characters>
  <Application>Microsoft Office Word</Application>
  <DocSecurity>0</DocSecurity>
  <Lines>55</Lines>
  <Paragraphs>15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Uporabnik</dc:creator>
  <cp:lastModifiedBy>Tina Košir</cp:lastModifiedBy>
  <cp:revision>19</cp:revision>
  <cp:lastPrinted>2020-12-07T10:15:00Z</cp:lastPrinted>
  <dcterms:created xsi:type="dcterms:W3CDTF">2020-12-07T11:25:00Z</dcterms:created>
  <dcterms:modified xsi:type="dcterms:W3CDTF">2021-02-23T07:40:00Z</dcterms:modified>
</cp:coreProperties>
</file>