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D395A" w14:textId="100F524B" w:rsidR="00855A56" w:rsidRDefault="00855A56" w:rsidP="00855A56">
      <w:pPr>
        <w:rPr>
          <w:b/>
        </w:rPr>
      </w:pPr>
      <w:r>
        <w:rPr>
          <w:b/>
        </w:rPr>
        <w:t>PREDSTAVITEV IZVAJALCEV:</w:t>
      </w:r>
      <w:bookmarkStart w:id="0" w:name="_GoBack"/>
      <w:bookmarkEnd w:id="0"/>
    </w:p>
    <w:p w14:paraId="28C8CD12" w14:textId="77777777" w:rsidR="00855A56" w:rsidRDefault="00855A56" w:rsidP="00855A56">
      <w:pPr>
        <w:rPr>
          <w:b/>
        </w:rPr>
      </w:pPr>
    </w:p>
    <w:p w14:paraId="6FEF3ECA" w14:textId="77777777" w:rsidR="00855A56" w:rsidRDefault="00855A56" w:rsidP="00855A56">
      <w:pPr>
        <w:rPr>
          <w:b/>
        </w:rPr>
      </w:pPr>
    </w:p>
    <w:p w14:paraId="45BE015F" w14:textId="235E33A0" w:rsidR="00855A56" w:rsidRPr="004F6E56" w:rsidRDefault="00855A56" w:rsidP="00855A56">
      <w:pPr>
        <w:rPr>
          <w:b/>
        </w:rPr>
      </w:pPr>
      <w:r w:rsidRPr="004F6E56">
        <w:rPr>
          <w:b/>
        </w:rPr>
        <w:t>MIRAN AHČIN</w:t>
      </w:r>
    </w:p>
    <w:p w14:paraId="25476112" w14:textId="06056B25" w:rsidR="00855A56" w:rsidRDefault="00855A56" w:rsidP="00855A56">
      <w:pPr>
        <w:jc w:val="both"/>
      </w:pPr>
      <w:r>
        <w:t xml:space="preserve">Miran Ahčin je poklicno pot začel v JGZ Brdo v hotelu Kokra, kjer je 5 let pripravljal sladice za protokol, poroke in goste hotela, nato je svojo poklicno pot nadaljeval v slaščičarni </w:t>
      </w:r>
      <w:proofErr w:type="spellStart"/>
      <w:r>
        <w:t>Ulla</w:t>
      </w:r>
      <w:proofErr w:type="spellEnd"/>
      <w:r>
        <w:t xml:space="preserve"> v Črnučah, kjer je izdeloval torte za ljubljanske lokale in torte po naročilu. Kratek čas je slaščice izdeloval tudi v supermarketu </w:t>
      </w:r>
      <w:proofErr w:type="spellStart"/>
      <w:r>
        <w:t>E.Leclerc</w:t>
      </w:r>
      <w:proofErr w:type="spellEnd"/>
      <w:r>
        <w:t xml:space="preserve"> v Ljubljani in v hotelu </w:t>
      </w:r>
      <w:proofErr w:type="spellStart"/>
      <w:r>
        <w:t>Mons</w:t>
      </w:r>
      <w:proofErr w:type="spellEnd"/>
      <w:r>
        <w:t xml:space="preserve"> na Brdu v Ljubljani, kjer je pripravljal sladice za gala prireditve in goste restavracije Skleda. Zadnjih 8 let Miran poučuje v Biotehniškem centru Naklo, kjer v dopoldanskem času poučuje dijake slaščičarske smeri, v popoldanskem času pa vodi slaščičarske tečaje.</w:t>
      </w:r>
    </w:p>
    <w:p w14:paraId="18EC1228" w14:textId="77777777" w:rsidR="00855A56" w:rsidRDefault="00855A56" w:rsidP="00855A56">
      <w:pPr>
        <w:jc w:val="both"/>
      </w:pPr>
    </w:p>
    <w:p w14:paraId="3E63B4EC" w14:textId="77777777" w:rsidR="00855A56" w:rsidRDefault="00855A56" w:rsidP="00855A56"/>
    <w:p w14:paraId="1220A338" w14:textId="77777777" w:rsidR="00855A56" w:rsidRPr="005C2AE6" w:rsidRDefault="00855A56" w:rsidP="00855A56">
      <w:pPr>
        <w:rPr>
          <w:b/>
        </w:rPr>
      </w:pPr>
      <w:r w:rsidRPr="005C2AE6">
        <w:rPr>
          <w:b/>
        </w:rPr>
        <w:t>ZMAGO ROVŠNIK</w:t>
      </w:r>
    </w:p>
    <w:p w14:paraId="09225AE3" w14:textId="77777777" w:rsidR="00855A56" w:rsidRDefault="00855A56" w:rsidP="00855A56">
      <w:pPr>
        <w:jc w:val="both"/>
      </w:pPr>
      <w:r>
        <w:t xml:space="preserve">Zmago Rovšnik je že med šolanjem v srednji gostinski šoli v Celju izbral slaščičarstvo za svoj poklic. Znanja in izkušnje je nabiral v slaščičarski delavnici Štorman, v čokoladnem ateljeju Dobnik, bil pa je tudi vodja slaščičarne v Hotelu Evropa v Celju. Ves čas se strokovno izpopolnjuje na tečajih po svetu. V Franciji se je med drugim učil izdelave </w:t>
      </w:r>
      <w:proofErr w:type="spellStart"/>
      <w:r>
        <w:t>makronov</w:t>
      </w:r>
      <w:proofErr w:type="spellEnd"/>
      <w:r>
        <w:t xml:space="preserve"> po Hermesovi recepturi, pri </w:t>
      </w:r>
      <w:proofErr w:type="spellStart"/>
      <w:r>
        <w:t>Valrhoni</w:t>
      </w:r>
      <w:proofErr w:type="spellEnd"/>
      <w:r>
        <w:t xml:space="preserve"> in </w:t>
      </w:r>
      <w:proofErr w:type="spellStart"/>
      <w:r>
        <w:t>Callebautu</w:t>
      </w:r>
      <w:proofErr w:type="spellEnd"/>
      <w:r>
        <w:t xml:space="preserve"> je sodeloval na izobraževalnih tečajih v izdelovanju francoskih sladic. Zmago že vrsto let v Biotehniškem centru Naklo izvaja raznovrstne slaščičarske tečaje, zasebno pa poleg izobraževanj izvaja tudi slaščičarske prezentacije na družabnih dogodkih in sejmih. Njegova strast je ustvarjanje novih sladic in novih kulinaričnih doživetij. </w:t>
      </w:r>
    </w:p>
    <w:p w14:paraId="291E3791" w14:textId="72EB3E32" w:rsidR="00CF22CD" w:rsidRPr="00855A56" w:rsidRDefault="00CF22CD" w:rsidP="00855A56"/>
    <w:sectPr w:rsidR="00CF22CD" w:rsidRPr="00855A56" w:rsidSect="0015272B">
      <w:headerReference w:type="default" r:id="rId7"/>
      <w:footerReference w:type="default" r:id="rId8"/>
      <w:pgSz w:w="11900" w:h="16840"/>
      <w:pgMar w:top="2942" w:right="1529" w:bottom="1440" w:left="1440" w:header="5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75E18" w14:textId="77777777" w:rsidR="004B2BD1" w:rsidRDefault="004B2BD1" w:rsidP="00055474">
      <w:r>
        <w:separator/>
      </w:r>
    </w:p>
  </w:endnote>
  <w:endnote w:type="continuationSeparator" w:id="0">
    <w:p w14:paraId="416BE06B" w14:textId="77777777" w:rsidR="004B2BD1" w:rsidRDefault="004B2BD1" w:rsidP="0005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ther 1816">
    <w:altName w:val="Times New Roman"/>
    <w:charset w:val="00"/>
    <w:family w:val="auto"/>
    <w:pitch w:val="variable"/>
    <w:sig w:usb0="A00000EF" w:usb1="1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AAF2" w14:textId="71A73870" w:rsidR="000116FB" w:rsidRPr="009A67DA" w:rsidRDefault="00BD7DCB" w:rsidP="002A6E7E">
    <w:pPr>
      <w:jc w:val="center"/>
      <w:rPr>
        <w:rFonts w:ascii="Brother 1816" w:hAnsi="Brother 1816"/>
        <w:color w:val="BFBFBF"/>
        <w:sz w:val="21"/>
        <w:szCs w:val="21"/>
        <w:lang w:eastAsia="en-GB"/>
      </w:rPr>
    </w:pPr>
    <w:r>
      <w:rPr>
        <w:rFonts w:ascii="Brother 1816" w:hAnsi="Brother 1816"/>
        <w:color w:val="BFBFBF"/>
        <w:sz w:val="21"/>
        <w:szCs w:val="21"/>
        <w:lang w:eastAsia="en-GB"/>
      </w:rPr>
      <w:t>www.munera3.si</w:t>
    </w:r>
    <w:r w:rsidR="000116FB" w:rsidRPr="009A67DA">
      <w:rPr>
        <w:rFonts w:ascii="Brother 1816" w:hAnsi="Brother 1816"/>
        <w:color w:val="BFBFBF"/>
        <w:sz w:val="21"/>
        <w:szCs w:val="21"/>
        <w:lang w:eastAsia="en-GB"/>
      </w:rPr>
      <w:t xml:space="preserve"> I </w:t>
    </w:r>
    <w:hyperlink r:id="rId1" w:history="1">
      <w:r w:rsidR="000116FB" w:rsidRPr="009A67DA">
        <w:rPr>
          <w:rFonts w:ascii="Brother 1816" w:hAnsi="Brother 1816"/>
          <w:color w:val="BFBFBF"/>
          <w:sz w:val="21"/>
          <w:szCs w:val="21"/>
          <w:lang w:eastAsia="en-GB"/>
        </w:rPr>
        <w:t>info@munera3.si</w:t>
      </w:r>
    </w:hyperlink>
  </w:p>
  <w:p w14:paraId="1961E227" w14:textId="77777777" w:rsidR="000116FB" w:rsidRPr="009A67DA" w:rsidRDefault="004B2BD1" w:rsidP="002A6E7E">
    <w:pPr>
      <w:tabs>
        <w:tab w:val="left" w:pos="760"/>
      </w:tabs>
      <w:jc w:val="center"/>
      <w:rPr>
        <w:rFonts w:ascii="Brother 1816" w:eastAsia="Times New Roman" w:hAnsi="Brother 1816"/>
        <w:color w:val="BFBFBF"/>
        <w:sz w:val="20"/>
        <w:szCs w:val="20"/>
        <w:lang w:eastAsia="en-GB"/>
      </w:rPr>
    </w:pPr>
    <w:r>
      <w:rPr>
        <w:rFonts w:ascii="Brother 1816" w:eastAsia="Times New Roman" w:hAnsi="Brother 1816"/>
        <w:color w:val="BFBFBF"/>
        <w:sz w:val="20"/>
        <w:szCs w:val="20"/>
        <w:lang w:eastAsia="en-GB"/>
      </w:rPr>
      <w:pict w14:anchorId="0AA5E21E">
        <v:rect id="_x0000_i1025" style="width:0;height:1.5pt" o:hralign="center" o:hrstd="t" o:hr="t" fillcolor="#aaa" stroked="f"/>
      </w:pict>
    </w:r>
  </w:p>
  <w:p w14:paraId="5B2DBCA5" w14:textId="77777777" w:rsidR="000C7F09" w:rsidRPr="009A67DA" w:rsidRDefault="000C7F09" w:rsidP="002A6E7E">
    <w:pPr>
      <w:jc w:val="center"/>
      <w:rPr>
        <w:rFonts w:ascii="Brother 1816" w:eastAsia="Times New Roman" w:hAnsi="Brother 1816"/>
        <w:color w:val="BFBFBF"/>
        <w:sz w:val="20"/>
        <w:szCs w:val="20"/>
        <w:lang w:eastAsia="en-GB"/>
      </w:rPr>
    </w:pPr>
    <w:r w:rsidRPr="009A67DA">
      <w:rPr>
        <w:rFonts w:ascii="Brother 1816" w:eastAsia="Times New Roman" w:hAnsi="Brother 1816"/>
        <w:color w:val="BFBFBF"/>
        <w:sz w:val="20"/>
        <w:szCs w:val="20"/>
        <w:lang w:eastAsia="en-GB"/>
      </w:rPr>
      <w:t>Naložbo sofinancirata Evropska unija iz Evropskega socialnega sklada in Republika Slovenija.</w:t>
    </w:r>
  </w:p>
  <w:p w14:paraId="04AAF4EA" w14:textId="77777777" w:rsidR="000116FB" w:rsidRPr="009A67DA" w:rsidRDefault="000116FB" w:rsidP="002A6E7E">
    <w:pPr>
      <w:jc w:val="center"/>
      <w:rPr>
        <w:rFonts w:ascii="Brother 1816" w:eastAsia="Times New Roman" w:hAnsi="Brother 1816"/>
        <w:color w:val="BFBFBF"/>
        <w:sz w:val="20"/>
        <w:szCs w:val="20"/>
        <w:lang w:eastAsia="en-GB"/>
      </w:rPr>
    </w:pPr>
  </w:p>
  <w:p w14:paraId="2D8268DC" w14:textId="082B4313" w:rsidR="000C7F09" w:rsidRDefault="000C7F09" w:rsidP="002A6E7E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CC4B6" w14:textId="77777777" w:rsidR="004B2BD1" w:rsidRDefault="004B2BD1" w:rsidP="00055474">
      <w:r>
        <w:separator/>
      </w:r>
    </w:p>
  </w:footnote>
  <w:footnote w:type="continuationSeparator" w:id="0">
    <w:p w14:paraId="1C0AA132" w14:textId="77777777" w:rsidR="004B2BD1" w:rsidRDefault="004B2BD1" w:rsidP="0005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B7BA8" w14:textId="39E0889E" w:rsidR="00B3650A" w:rsidRDefault="00B3650A" w:rsidP="00B3650A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64727447" wp14:editId="102FA4D9">
          <wp:simplePos x="0" y="0"/>
          <wp:positionH relativeFrom="column">
            <wp:posOffset>3368675</wp:posOffset>
          </wp:positionH>
          <wp:positionV relativeFrom="paragraph">
            <wp:posOffset>57785</wp:posOffset>
          </wp:positionV>
          <wp:extent cx="1068070" cy="462915"/>
          <wp:effectExtent l="0" t="0" r="0" b="0"/>
          <wp:wrapNone/>
          <wp:docPr id="3" name="Slika 3" descr="BC Nakl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C Nakl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5E3B09F" wp14:editId="75E5D95B">
          <wp:simplePos x="0" y="0"/>
          <wp:positionH relativeFrom="column">
            <wp:posOffset>4671060</wp:posOffset>
          </wp:positionH>
          <wp:positionV relativeFrom="paragraph">
            <wp:posOffset>-186690</wp:posOffset>
          </wp:positionV>
          <wp:extent cx="1765300" cy="791210"/>
          <wp:effectExtent l="0" t="0" r="6350" b="8890"/>
          <wp:wrapThrough wrapText="bothSides">
            <wp:wrapPolygon edited="0">
              <wp:start x="0" y="0"/>
              <wp:lineTo x="0" y="21323"/>
              <wp:lineTo x="21445" y="21323"/>
              <wp:lineTo x="21445" y="0"/>
              <wp:lineTo x="0" y="0"/>
            </wp:wrapPolygon>
          </wp:wrapThrough>
          <wp:docPr id="2" name="Slika 2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729F4DA4" wp14:editId="3BEE9B52">
          <wp:simplePos x="0" y="0"/>
          <wp:positionH relativeFrom="column">
            <wp:posOffset>1954530</wp:posOffset>
          </wp:positionH>
          <wp:positionV relativeFrom="paragraph">
            <wp:posOffset>-72390</wp:posOffset>
          </wp:positionV>
          <wp:extent cx="476250" cy="590550"/>
          <wp:effectExtent l="0" t="0" r="0" b="0"/>
          <wp:wrapNone/>
          <wp:docPr id="4" name="Slika 4" descr="barvn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rvni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D787EA4" wp14:editId="42C9C1C9">
          <wp:simplePos x="0" y="0"/>
          <wp:positionH relativeFrom="column">
            <wp:posOffset>-737870</wp:posOffset>
          </wp:positionH>
          <wp:positionV relativeFrom="paragraph">
            <wp:posOffset>116205</wp:posOffset>
          </wp:positionV>
          <wp:extent cx="1998345" cy="322580"/>
          <wp:effectExtent l="0" t="0" r="1905" b="1270"/>
          <wp:wrapNone/>
          <wp:docPr id="5" name="Slika 5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MIZS_slovenšči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AD29B" w14:textId="19C9A0D1" w:rsidR="00730282" w:rsidRDefault="00730282" w:rsidP="00730282">
    <w:pPr>
      <w:pStyle w:val="Glava"/>
      <w:tabs>
        <w:tab w:val="left" w:pos="1058"/>
        <w:tab w:val="left" w:pos="3688"/>
        <w:tab w:val="center" w:pos="4510"/>
      </w:tabs>
    </w:pP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FB"/>
    <w:rsid w:val="000116FB"/>
    <w:rsid w:val="00041A92"/>
    <w:rsid w:val="00055474"/>
    <w:rsid w:val="00056A7A"/>
    <w:rsid w:val="000C7F09"/>
    <w:rsid w:val="000F31D6"/>
    <w:rsid w:val="00121B05"/>
    <w:rsid w:val="0015272B"/>
    <w:rsid w:val="001A5E68"/>
    <w:rsid w:val="001D397D"/>
    <w:rsid w:val="002825BC"/>
    <w:rsid w:val="002972E0"/>
    <w:rsid w:val="002A6E7E"/>
    <w:rsid w:val="003E0B71"/>
    <w:rsid w:val="00431110"/>
    <w:rsid w:val="004B2BD1"/>
    <w:rsid w:val="00533681"/>
    <w:rsid w:val="00560249"/>
    <w:rsid w:val="00591230"/>
    <w:rsid w:val="006B42A8"/>
    <w:rsid w:val="006C13EA"/>
    <w:rsid w:val="006E1FB6"/>
    <w:rsid w:val="006F73B6"/>
    <w:rsid w:val="00730282"/>
    <w:rsid w:val="007D7F11"/>
    <w:rsid w:val="00855A56"/>
    <w:rsid w:val="008D1AB3"/>
    <w:rsid w:val="00900C17"/>
    <w:rsid w:val="009976F0"/>
    <w:rsid w:val="009A67DA"/>
    <w:rsid w:val="00AB4A18"/>
    <w:rsid w:val="00AD2027"/>
    <w:rsid w:val="00B3650A"/>
    <w:rsid w:val="00B74B15"/>
    <w:rsid w:val="00BD7DCB"/>
    <w:rsid w:val="00C14608"/>
    <w:rsid w:val="00C332EC"/>
    <w:rsid w:val="00C47E38"/>
    <w:rsid w:val="00CF22CD"/>
    <w:rsid w:val="00DD39D8"/>
    <w:rsid w:val="00F23B39"/>
    <w:rsid w:val="00FA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CFA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55474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5474"/>
  </w:style>
  <w:style w:type="paragraph" w:styleId="Noga">
    <w:name w:val="footer"/>
    <w:basedOn w:val="Navaden"/>
    <w:link w:val="NogaZnak"/>
    <w:uiPriority w:val="99"/>
    <w:unhideWhenUsed/>
    <w:rsid w:val="00055474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55474"/>
  </w:style>
  <w:style w:type="character" w:customStyle="1" w:styleId="apple-converted-space">
    <w:name w:val="apple-converted-space"/>
    <w:rsid w:val="000116FB"/>
  </w:style>
  <w:style w:type="character" w:styleId="Hiperpovezava">
    <w:name w:val="Hyperlink"/>
    <w:uiPriority w:val="99"/>
    <w:semiHidden/>
    <w:unhideWhenUsed/>
    <w:rsid w:val="00011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unera3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0A02266-2EC3-49AB-8F35-799F5D35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ŠCNG</Company>
  <LinksUpToDate>false</LinksUpToDate>
  <CharactersWithSpaces>1427</CharactersWithSpaces>
  <SharedDoc>false</SharedDoc>
  <HLinks>
    <vt:vector size="18" baseType="variant">
      <vt:variant>
        <vt:i4>1769594</vt:i4>
      </vt:variant>
      <vt:variant>
        <vt:i4>6</vt:i4>
      </vt:variant>
      <vt:variant>
        <vt:i4>0</vt:i4>
      </vt:variant>
      <vt:variant>
        <vt:i4>5</vt:i4>
      </vt:variant>
      <vt:variant>
        <vt:lpwstr>mailto:info@munera3.si</vt:lpwstr>
      </vt:variant>
      <vt:variant>
        <vt:lpwstr/>
      </vt:variant>
      <vt:variant>
        <vt:i4>5439498</vt:i4>
      </vt:variant>
      <vt:variant>
        <vt:i4>3</vt:i4>
      </vt:variant>
      <vt:variant>
        <vt:i4>0</vt:i4>
      </vt:variant>
      <vt:variant>
        <vt:i4>5</vt:i4>
      </vt:variant>
      <vt:variant>
        <vt:lpwstr>tel://+ 386 5 620 57 15/</vt:lpwstr>
      </vt:variant>
      <vt:variant>
        <vt:lpwstr/>
      </vt:variant>
      <vt:variant>
        <vt:i4>5439498</vt:i4>
      </vt:variant>
      <vt:variant>
        <vt:i4>0</vt:i4>
      </vt:variant>
      <vt:variant>
        <vt:i4>0</vt:i4>
      </vt:variant>
      <vt:variant>
        <vt:i4>5</vt:i4>
      </vt:variant>
      <vt:variant>
        <vt:lpwstr>tel://+ 386 5 620 57 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Tina Košir</cp:lastModifiedBy>
  <cp:revision>2</cp:revision>
  <cp:lastPrinted>2020-09-17T08:58:00Z</cp:lastPrinted>
  <dcterms:created xsi:type="dcterms:W3CDTF">2021-05-13T08:29:00Z</dcterms:created>
  <dcterms:modified xsi:type="dcterms:W3CDTF">2021-05-13T08:29:00Z</dcterms:modified>
</cp:coreProperties>
</file>